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999" w:rsidRDefault="0037113D">
      <w:pPr>
        <w:spacing w:after="0" w:line="276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Pine Island Ridge Community Association</w:t>
      </w:r>
    </w:p>
    <w:p w:rsidR="00FB3999" w:rsidRDefault="0037113D">
      <w:pPr>
        <w:spacing w:after="0" w:line="276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Monthly Board Meeting</w:t>
      </w:r>
    </w:p>
    <w:p w:rsidR="0037113D" w:rsidRDefault="0037113D">
      <w:pPr>
        <w:spacing w:after="0" w:line="276" w:lineRule="auto"/>
        <w:jc w:val="center"/>
        <w:rPr>
          <w:rFonts w:ascii="Arial" w:eastAsia="Arial" w:hAnsi="Arial" w:cs="Arial"/>
          <w:b/>
          <w:sz w:val="24"/>
        </w:rPr>
      </w:pPr>
    </w:p>
    <w:p w:rsidR="00FB3999" w:rsidRDefault="00CE634A">
      <w:pPr>
        <w:spacing w:after="0" w:line="276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March</w:t>
      </w:r>
      <w:r w:rsidR="00A36CCC">
        <w:rPr>
          <w:rFonts w:ascii="Arial" w:eastAsia="Arial" w:hAnsi="Arial" w:cs="Arial"/>
          <w:b/>
          <w:sz w:val="24"/>
        </w:rPr>
        <w:t xml:space="preserve"> 20</w:t>
      </w:r>
      <w:r w:rsidR="0037113D">
        <w:rPr>
          <w:rFonts w:ascii="Arial" w:eastAsia="Arial" w:hAnsi="Arial" w:cs="Arial"/>
          <w:b/>
          <w:sz w:val="24"/>
        </w:rPr>
        <w:t>, 201</w:t>
      </w:r>
      <w:r w:rsidR="007D7053">
        <w:rPr>
          <w:rFonts w:ascii="Arial" w:eastAsia="Arial" w:hAnsi="Arial" w:cs="Arial"/>
          <w:b/>
          <w:sz w:val="24"/>
        </w:rPr>
        <w:t>7</w:t>
      </w:r>
    </w:p>
    <w:p w:rsidR="00FB3999" w:rsidRDefault="00FB3999">
      <w:pPr>
        <w:spacing w:after="0" w:line="276" w:lineRule="auto"/>
        <w:rPr>
          <w:rFonts w:ascii="Arial" w:eastAsia="Arial" w:hAnsi="Arial" w:cs="Arial"/>
          <w:sz w:val="24"/>
        </w:rPr>
      </w:pPr>
    </w:p>
    <w:p w:rsidR="00FB3999" w:rsidRDefault="0037113D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231F20"/>
          <w:sz w:val="24"/>
          <w:shd w:val="clear" w:color="auto" w:fill="FFFFFF"/>
        </w:rPr>
        <w:t xml:space="preserve">The regular monthly meeting for PIRCA was held on Monday, </w:t>
      </w:r>
      <w:r w:rsidR="00CE634A">
        <w:rPr>
          <w:rFonts w:ascii="Arial" w:eastAsia="Arial" w:hAnsi="Arial" w:cs="Arial"/>
          <w:color w:val="231F20"/>
          <w:sz w:val="24"/>
          <w:shd w:val="clear" w:color="auto" w:fill="FFFFFF"/>
        </w:rPr>
        <w:t>March</w:t>
      </w:r>
      <w:r w:rsidR="00A36CCC">
        <w:rPr>
          <w:rFonts w:ascii="Arial" w:eastAsia="Arial" w:hAnsi="Arial" w:cs="Arial"/>
          <w:color w:val="231F20"/>
          <w:sz w:val="24"/>
          <w:shd w:val="clear" w:color="auto" w:fill="FFFFFF"/>
        </w:rPr>
        <w:t xml:space="preserve"> 20</w:t>
      </w:r>
      <w:r>
        <w:rPr>
          <w:rFonts w:ascii="Arial" w:eastAsia="Arial" w:hAnsi="Arial" w:cs="Arial"/>
          <w:color w:val="231F20"/>
          <w:sz w:val="24"/>
          <w:shd w:val="clear" w:color="auto" w:fill="FFFFFF"/>
        </w:rPr>
        <w:t>, 201</w:t>
      </w:r>
      <w:r w:rsidR="00A36CCC">
        <w:rPr>
          <w:rFonts w:ascii="Arial" w:eastAsia="Arial" w:hAnsi="Arial" w:cs="Arial"/>
          <w:color w:val="231F20"/>
          <w:sz w:val="24"/>
          <w:shd w:val="clear" w:color="auto" w:fill="FFFFFF"/>
        </w:rPr>
        <w:t>7</w:t>
      </w:r>
      <w:r>
        <w:rPr>
          <w:rFonts w:ascii="Arial" w:eastAsia="Arial" w:hAnsi="Arial" w:cs="Arial"/>
          <w:color w:val="231F20"/>
          <w:sz w:val="24"/>
          <w:shd w:val="clear" w:color="auto" w:fill="FFFFFF"/>
        </w:rPr>
        <w:t xml:space="preserve"> at </w:t>
      </w:r>
      <w:proofErr w:type="spellStart"/>
      <w:r>
        <w:rPr>
          <w:rFonts w:ascii="Arial" w:eastAsia="Arial" w:hAnsi="Arial" w:cs="Arial"/>
          <w:color w:val="231F20"/>
          <w:sz w:val="24"/>
          <w:shd w:val="clear" w:color="auto" w:fill="FFFFFF"/>
        </w:rPr>
        <w:t>Rosatti’s</w:t>
      </w:r>
      <w:proofErr w:type="spellEnd"/>
      <w:r>
        <w:rPr>
          <w:rFonts w:ascii="Arial" w:eastAsia="Arial" w:hAnsi="Arial" w:cs="Arial"/>
          <w:color w:val="231F20"/>
          <w:sz w:val="24"/>
          <w:shd w:val="clear" w:color="auto" w:fill="FFFFFF"/>
        </w:rPr>
        <w:t xml:space="preserve"> located at 5504 Lincoln Hwy, Schererville, IN 46375; the President being in the chair and the Secretary being present.  The Meeting </w:t>
      </w:r>
      <w:r>
        <w:rPr>
          <w:rFonts w:ascii="Arial" w:eastAsia="Arial" w:hAnsi="Arial" w:cs="Arial"/>
          <w:sz w:val="24"/>
        </w:rPr>
        <w:t xml:space="preserve">was called to order at </w:t>
      </w:r>
      <w:r w:rsidR="00751BFA">
        <w:rPr>
          <w:rFonts w:ascii="Arial" w:eastAsia="Arial" w:hAnsi="Arial" w:cs="Arial"/>
          <w:sz w:val="24"/>
        </w:rPr>
        <w:t>7:0</w:t>
      </w:r>
      <w:r w:rsidR="0020739F"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>pm by President Vera Lippie.</w:t>
      </w:r>
    </w:p>
    <w:p w:rsidR="00FB3999" w:rsidRDefault="00FB3999">
      <w:pPr>
        <w:spacing w:after="0" w:line="276" w:lineRule="auto"/>
        <w:rPr>
          <w:rFonts w:ascii="Arial" w:eastAsia="Arial" w:hAnsi="Arial" w:cs="Arial"/>
          <w:sz w:val="24"/>
        </w:rPr>
      </w:pPr>
    </w:p>
    <w:p w:rsidR="00D032E7" w:rsidRPr="00D032E7" w:rsidRDefault="0037113D" w:rsidP="0068771B">
      <w:pPr>
        <w:spacing w:after="0" w:line="276" w:lineRule="auto"/>
        <w:ind w:left="360"/>
        <w:rPr>
          <w:rFonts w:ascii="Arial" w:eastAsia="Arial" w:hAnsi="Arial" w:cs="Arial"/>
          <w:b/>
          <w:sz w:val="28"/>
        </w:rPr>
      </w:pPr>
      <w:r w:rsidRPr="00D032E7">
        <w:rPr>
          <w:rFonts w:ascii="Arial" w:eastAsia="Arial" w:hAnsi="Arial" w:cs="Arial"/>
          <w:b/>
          <w:sz w:val="28"/>
        </w:rPr>
        <w:t>Attendance:</w:t>
      </w:r>
      <w:r w:rsidR="0068771B" w:rsidRPr="00D032E7">
        <w:rPr>
          <w:rFonts w:ascii="Arial" w:eastAsia="Arial" w:hAnsi="Arial" w:cs="Arial"/>
          <w:b/>
          <w:sz w:val="28"/>
        </w:rPr>
        <w:t xml:space="preserve">  </w:t>
      </w:r>
    </w:p>
    <w:p w:rsidR="00D032E7" w:rsidRDefault="00D032E7" w:rsidP="0068771B">
      <w:pPr>
        <w:spacing w:after="0" w:line="276" w:lineRule="auto"/>
        <w:ind w:left="360"/>
        <w:rPr>
          <w:rFonts w:ascii="Arial" w:eastAsia="Arial" w:hAnsi="Arial" w:cs="Arial"/>
          <w:b/>
          <w:sz w:val="24"/>
        </w:rPr>
      </w:pPr>
    </w:p>
    <w:p w:rsidR="00FB3999" w:rsidRDefault="0037113D" w:rsidP="007D1309">
      <w:pPr>
        <w:spacing w:after="0" w:line="276" w:lineRule="auto"/>
        <w:ind w:left="1080"/>
        <w:rPr>
          <w:rFonts w:ascii="Arial" w:eastAsia="Arial" w:hAnsi="Arial" w:cs="Arial"/>
          <w:sz w:val="24"/>
        </w:rPr>
      </w:pPr>
      <w:r w:rsidRPr="00D032E7">
        <w:rPr>
          <w:rFonts w:ascii="Arial" w:eastAsia="Arial" w:hAnsi="Arial" w:cs="Arial"/>
          <w:b/>
          <w:sz w:val="24"/>
        </w:rPr>
        <w:t>Board Members</w:t>
      </w:r>
      <w:r w:rsidRPr="0068771B">
        <w:rPr>
          <w:rFonts w:ascii="Arial" w:eastAsia="Arial" w:hAnsi="Arial" w:cs="Arial"/>
          <w:sz w:val="24"/>
        </w:rPr>
        <w:t xml:space="preserve">:  Vera Lippie, Joshua Lawrence, Bob Smith, Jim Onik, Yolla Blair, </w:t>
      </w:r>
      <w:r w:rsidR="00E0159D" w:rsidRPr="0068771B">
        <w:rPr>
          <w:rFonts w:ascii="Arial" w:eastAsia="Arial" w:hAnsi="Arial" w:cs="Arial"/>
          <w:sz w:val="24"/>
        </w:rPr>
        <w:t>Mike Pocius</w:t>
      </w:r>
      <w:r w:rsidR="00DF6768">
        <w:rPr>
          <w:rFonts w:ascii="Arial" w:eastAsia="Arial" w:hAnsi="Arial" w:cs="Arial"/>
          <w:sz w:val="24"/>
        </w:rPr>
        <w:t>, Neal Kostelyk, Jeff Kwolek, Marc Zube</w:t>
      </w:r>
      <w:r w:rsidR="00E560E8">
        <w:rPr>
          <w:rFonts w:ascii="Arial" w:eastAsia="Arial" w:hAnsi="Arial" w:cs="Arial"/>
          <w:sz w:val="24"/>
        </w:rPr>
        <w:t>c</w:t>
      </w:r>
      <w:r w:rsidR="00DF6768">
        <w:rPr>
          <w:rFonts w:ascii="Arial" w:eastAsia="Arial" w:hAnsi="Arial" w:cs="Arial"/>
          <w:sz w:val="24"/>
        </w:rPr>
        <w:t>k</w:t>
      </w:r>
      <w:r w:rsidR="005401A0">
        <w:rPr>
          <w:rFonts w:ascii="Arial" w:eastAsia="Arial" w:hAnsi="Arial" w:cs="Arial"/>
          <w:sz w:val="24"/>
        </w:rPr>
        <w:t xml:space="preserve">, </w:t>
      </w:r>
      <w:r w:rsidR="00611E9B">
        <w:rPr>
          <w:rFonts w:ascii="Arial" w:eastAsia="Arial" w:hAnsi="Arial" w:cs="Arial"/>
          <w:sz w:val="24"/>
        </w:rPr>
        <w:t>Rich Mulder</w:t>
      </w:r>
    </w:p>
    <w:p w:rsidR="007D1309" w:rsidRDefault="007D1309" w:rsidP="007D1309">
      <w:pPr>
        <w:spacing w:after="0" w:line="276" w:lineRule="auto"/>
        <w:ind w:left="1080"/>
        <w:rPr>
          <w:rFonts w:ascii="Arial" w:eastAsia="Arial" w:hAnsi="Arial" w:cs="Arial"/>
          <w:sz w:val="24"/>
        </w:rPr>
      </w:pPr>
    </w:p>
    <w:p w:rsidR="00FB3999" w:rsidRPr="0068771B" w:rsidRDefault="0037113D" w:rsidP="0068771B">
      <w:pPr>
        <w:tabs>
          <w:tab w:val="right" w:pos="2070"/>
          <w:tab w:val="left" w:pos="2430"/>
        </w:tabs>
        <w:spacing w:after="0" w:line="276" w:lineRule="auto"/>
        <w:ind w:left="1080"/>
        <w:rPr>
          <w:rFonts w:ascii="Arial" w:eastAsia="Arial" w:hAnsi="Arial" w:cs="Arial"/>
          <w:sz w:val="24"/>
        </w:rPr>
      </w:pPr>
      <w:r w:rsidRPr="00D032E7">
        <w:rPr>
          <w:rFonts w:ascii="Arial" w:eastAsia="Arial" w:hAnsi="Arial" w:cs="Arial"/>
          <w:b/>
          <w:sz w:val="24"/>
        </w:rPr>
        <w:t>Proxies:</w:t>
      </w:r>
      <w:r w:rsidRPr="0068771B">
        <w:rPr>
          <w:rFonts w:ascii="Arial" w:eastAsia="Arial" w:hAnsi="Arial" w:cs="Arial"/>
          <w:sz w:val="24"/>
        </w:rPr>
        <w:t xml:space="preserve">  </w:t>
      </w:r>
      <w:r w:rsidR="005401A0">
        <w:rPr>
          <w:rFonts w:ascii="Arial" w:eastAsia="Arial" w:hAnsi="Arial" w:cs="Arial"/>
          <w:sz w:val="24"/>
        </w:rPr>
        <w:t>None</w:t>
      </w:r>
    </w:p>
    <w:p w:rsidR="00FB3999" w:rsidRDefault="00FB3999" w:rsidP="0068771B">
      <w:pPr>
        <w:tabs>
          <w:tab w:val="right" w:pos="2070"/>
          <w:tab w:val="left" w:pos="2430"/>
        </w:tabs>
        <w:spacing w:after="0" w:line="276" w:lineRule="auto"/>
        <w:ind w:left="720"/>
        <w:rPr>
          <w:rFonts w:ascii="Arial" w:eastAsia="Arial" w:hAnsi="Arial" w:cs="Arial"/>
          <w:sz w:val="24"/>
        </w:rPr>
      </w:pPr>
    </w:p>
    <w:p w:rsidR="00FB3999" w:rsidRDefault="0037113D" w:rsidP="00D90CD8">
      <w:pPr>
        <w:tabs>
          <w:tab w:val="right" w:pos="2070"/>
          <w:tab w:val="left" w:pos="2430"/>
        </w:tabs>
        <w:spacing w:after="0" w:line="276" w:lineRule="auto"/>
        <w:ind w:left="1080"/>
        <w:rPr>
          <w:rFonts w:ascii="Arial" w:eastAsia="Arial" w:hAnsi="Arial" w:cs="Arial"/>
          <w:sz w:val="24"/>
        </w:rPr>
      </w:pPr>
      <w:r w:rsidRPr="00D032E7">
        <w:rPr>
          <w:rFonts w:ascii="Arial" w:eastAsia="Arial" w:hAnsi="Arial" w:cs="Arial"/>
          <w:b/>
          <w:sz w:val="24"/>
        </w:rPr>
        <w:t>ARC:</w:t>
      </w:r>
      <w:r w:rsidRPr="0068771B">
        <w:rPr>
          <w:rFonts w:ascii="Arial" w:eastAsia="Arial" w:hAnsi="Arial" w:cs="Arial"/>
          <w:b/>
          <w:sz w:val="24"/>
        </w:rPr>
        <w:t xml:space="preserve">  </w:t>
      </w:r>
      <w:r w:rsidR="00F37872">
        <w:rPr>
          <w:rFonts w:ascii="Arial" w:eastAsia="Arial" w:hAnsi="Arial" w:cs="Arial"/>
          <w:sz w:val="24"/>
        </w:rPr>
        <w:t xml:space="preserve">Juris </w:t>
      </w:r>
      <w:r w:rsidR="005401A0">
        <w:rPr>
          <w:rFonts w:ascii="Arial" w:eastAsia="Arial" w:hAnsi="Arial" w:cs="Arial"/>
          <w:sz w:val="24"/>
        </w:rPr>
        <w:t>Juantirans</w:t>
      </w:r>
      <w:r w:rsidR="00F37872">
        <w:rPr>
          <w:rFonts w:ascii="Arial" w:eastAsia="Arial" w:hAnsi="Arial" w:cs="Arial"/>
          <w:sz w:val="24"/>
        </w:rPr>
        <w:t>; Rich Foreman, Neal Kostelyk, Marc Zube</w:t>
      </w:r>
      <w:r w:rsidR="00E560E8">
        <w:rPr>
          <w:rFonts w:ascii="Arial" w:eastAsia="Arial" w:hAnsi="Arial" w:cs="Arial"/>
          <w:sz w:val="24"/>
        </w:rPr>
        <w:t>c</w:t>
      </w:r>
      <w:r w:rsidR="00F37872">
        <w:rPr>
          <w:rFonts w:ascii="Arial" w:eastAsia="Arial" w:hAnsi="Arial" w:cs="Arial"/>
          <w:sz w:val="24"/>
        </w:rPr>
        <w:t>k</w:t>
      </w:r>
    </w:p>
    <w:p w:rsidR="00D90CD8" w:rsidRDefault="00D90CD8" w:rsidP="00D90CD8">
      <w:pPr>
        <w:tabs>
          <w:tab w:val="right" w:pos="2070"/>
          <w:tab w:val="left" w:pos="2430"/>
        </w:tabs>
        <w:spacing w:after="0" w:line="276" w:lineRule="auto"/>
        <w:ind w:left="1080"/>
        <w:rPr>
          <w:rFonts w:ascii="Arial" w:eastAsia="Arial" w:hAnsi="Arial" w:cs="Arial"/>
          <w:sz w:val="24"/>
        </w:rPr>
      </w:pPr>
    </w:p>
    <w:p w:rsidR="00FB3999" w:rsidRPr="0068771B" w:rsidRDefault="0037113D" w:rsidP="0068771B">
      <w:pPr>
        <w:tabs>
          <w:tab w:val="right" w:pos="2070"/>
          <w:tab w:val="left" w:pos="2430"/>
        </w:tabs>
        <w:spacing w:after="0" w:line="276" w:lineRule="auto"/>
        <w:ind w:left="1080"/>
        <w:rPr>
          <w:rFonts w:ascii="Arial" w:eastAsia="Arial" w:hAnsi="Arial" w:cs="Arial"/>
          <w:sz w:val="24"/>
        </w:rPr>
      </w:pPr>
      <w:r w:rsidRPr="00D032E7">
        <w:rPr>
          <w:rFonts w:ascii="Arial" w:eastAsia="Arial" w:hAnsi="Arial" w:cs="Arial"/>
          <w:b/>
          <w:sz w:val="24"/>
        </w:rPr>
        <w:t>Homeowners</w:t>
      </w:r>
      <w:r w:rsidR="00A42444" w:rsidRPr="00D032E7">
        <w:rPr>
          <w:rFonts w:ascii="Arial" w:eastAsia="Arial" w:hAnsi="Arial" w:cs="Arial"/>
          <w:b/>
          <w:sz w:val="24"/>
        </w:rPr>
        <w:t>:</w:t>
      </w:r>
      <w:r w:rsidR="00A42444" w:rsidRPr="0068771B">
        <w:rPr>
          <w:rFonts w:ascii="Arial" w:eastAsia="Arial" w:hAnsi="Arial" w:cs="Arial"/>
          <w:b/>
          <w:sz w:val="24"/>
        </w:rPr>
        <w:t xml:space="preserve">  </w:t>
      </w:r>
      <w:r w:rsidR="00F37872">
        <w:rPr>
          <w:rFonts w:ascii="Arial" w:eastAsia="Arial" w:hAnsi="Arial" w:cs="Arial"/>
          <w:sz w:val="24"/>
        </w:rPr>
        <w:t>Rich &amp; Phyllis Foreman, David &amp; Paula Wells</w:t>
      </w:r>
    </w:p>
    <w:p w:rsidR="00FB3999" w:rsidRDefault="00FB3999" w:rsidP="0068771B">
      <w:pPr>
        <w:tabs>
          <w:tab w:val="right" w:pos="2070"/>
          <w:tab w:val="left" w:pos="2430"/>
        </w:tabs>
        <w:spacing w:after="0" w:line="276" w:lineRule="auto"/>
        <w:ind w:left="720"/>
        <w:rPr>
          <w:rFonts w:ascii="Arial" w:eastAsia="Arial" w:hAnsi="Arial" w:cs="Arial"/>
          <w:sz w:val="24"/>
        </w:rPr>
      </w:pPr>
    </w:p>
    <w:p w:rsidR="00FB3999" w:rsidRPr="0068771B" w:rsidRDefault="0037113D" w:rsidP="0068771B">
      <w:pPr>
        <w:tabs>
          <w:tab w:val="right" w:pos="2070"/>
          <w:tab w:val="left" w:pos="2430"/>
        </w:tabs>
        <w:spacing w:after="0" w:line="276" w:lineRule="auto"/>
        <w:ind w:left="1080"/>
        <w:rPr>
          <w:rFonts w:ascii="Arial" w:eastAsia="Arial" w:hAnsi="Arial" w:cs="Arial"/>
          <w:sz w:val="24"/>
        </w:rPr>
      </w:pPr>
      <w:r w:rsidRPr="00D032E7">
        <w:rPr>
          <w:rFonts w:ascii="Arial" w:eastAsia="Arial" w:hAnsi="Arial" w:cs="Arial"/>
          <w:b/>
          <w:sz w:val="24"/>
        </w:rPr>
        <w:t>Town Visitors:</w:t>
      </w:r>
      <w:r w:rsidRPr="0068771B">
        <w:rPr>
          <w:rFonts w:ascii="Arial" w:eastAsia="Arial" w:hAnsi="Arial" w:cs="Arial"/>
          <w:b/>
          <w:sz w:val="24"/>
        </w:rPr>
        <w:t xml:space="preserve">  </w:t>
      </w:r>
      <w:r w:rsidR="00EF68B4" w:rsidRPr="0068771B">
        <w:rPr>
          <w:rFonts w:ascii="Arial" w:eastAsia="Arial" w:hAnsi="Arial" w:cs="Arial"/>
          <w:sz w:val="24"/>
        </w:rPr>
        <w:t>N</w:t>
      </w:r>
      <w:r w:rsidRPr="0068771B">
        <w:rPr>
          <w:rFonts w:ascii="Arial" w:eastAsia="Arial" w:hAnsi="Arial" w:cs="Arial"/>
          <w:sz w:val="24"/>
        </w:rPr>
        <w:t>one</w:t>
      </w:r>
    </w:p>
    <w:p w:rsidR="00FB3999" w:rsidRDefault="00FB3999">
      <w:pPr>
        <w:spacing w:after="0" w:line="276" w:lineRule="auto"/>
        <w:rPr>
          <w:rFonts w:ascii="Arial" w:eastAsia="Arial" w:hAnsi="Arial" w:cs="Arial"/>
          <w:sz w:val="24"/>
        </w:rPr>
      </w:pPr>
    </w:p>
    <w:p w:rsidR="00FB3999" w:rsidRPr="002A573E" w:rsidRDefault="0037113D">
      <w:pPr>
        <w:spacing w:after="0" w:line="276" w:lineRule="auto"/>
        <w:rPr>
          <w:rFonts w:ascii="Arial" w:eastAsia="Arial" w:hAnsi="Arial" w:cs="Arial"/>
          <w:sz w:val="28"/>
        </w:rPr>
      </w:pPr>
      <w:r w:rsidRPr="002A573E">
        <w:rPr>
          <w:rFonts w:ascii="Arial" w:eastAsia="Arial" w:hAnsi="Arial" w:cs="Arial"/>
          <w:b/>
          <w:sz w:val="28"/>
        </w:rPr>
        <w:t>Quorum:</w:t>
      </w:r>
      <w:r w:rsidRPr="002A573E">
        <w:rPr>
          <w:rFonts w:ascii="Arial" w:eastAsia="Arial" w:hAnsi="Arial" w:cs="Arial"/>
          <w:sz w:val="28"/>
        </w:rPr>
        <w:t xml:space="preserve"> </w:t>
      </w:r>
    </w:p>
    <w:p w:rsidR="00FB3999" w:rsidRDefault="00FB3999">
      <w:pPr>
        <w:spacing w:after="0" w:line="276" w:lineRule="auto"/>
        <w:rPr>
          <w:rFonts w:ascii="Arial" w:eastAsia="Arial" w:hAnsi="Arial" w:cs="Arial"/>
          <w:sz w:val="24"/>
        </w:rPr>
      </w:pPr>
    </w:p>
    <w:p w:rsidR="00E97B4A" w:rsidRDefault="0037113D" w:rsidP="00E97B4A">
      <w:pPr>
        <w:spacing w:after="0" w:line="276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President Lippie announced that there was a Quorum</w:t>
      </w:r>
      <w:r w:rsidR="00130989">
        <w:rPr>
          <w:rFonts w:ascii="Arial" w:eastAsia="Arial" w:hAnsi="Arial" w:cs="Arial"/>
          <w:sz w:val="24"/>
        </w:rPr>
        <w:t>, that</w:t>
      </w:r>
      <w:r>
        <w:rPr>
          <w:rFonts w:ascii="Arial" w:eastAsia="Arial" w:hAnsi="Arial" w:cs="Arial"/>
          <w:sz w:val="24"/>
        </w:rPr>
        <w:t xml:space="preserve"> offic</w:t>
      </w:r>
      <w:r w:rsidR="0020739F">
        <w:rPr>
          <w:rFonts w:ascii="Arial" w:eastAsia="Arial" w:hAnsi="Arial" w:cs="Arial"/>
          <w:sz w:val="24"/>
        </w:rPr>
        <w:t>ial business c</w:t>
      </w:r>
      <w:r w:rsidR="00130989">
        <w:rPr>
          <w:rFonts w:ascii="Arial" w:eastAsia="Arial" w:hAnsi="Arial" w:cs="Arial"/>
          <w:sz w:val="24"/>
        </w:rPr>
        <w:t>ould be conducted, and</w:t>
      </w:r>
      <w:r w:rsidR="0020739F">
        <w:rPr>
          <w:rFonts w:ascii="Arial" w:eastAsia="Arial" w:hAnsi="Arial" w:cs="Arial"/>
          <w:sz w:val="24"/>
        </w:rPr>
        <w:t xml:space="preserve"> that the meeting would begin by turning it over to Attorney Kuiper for questions.</w:t>
      </w:r>
    </w:p>
    <w:p w:rsidR="00BC61E6" w:rsidRDefault="00BC61E6" w:rsidP="00E97B4A">
      <w:pPr>
        <w:spacing w:after="0" w:line="276" w:lineRule="auto"/>
        <w:ind w:left="720"/>
        <w:rPr>
          <w:rFonts w:ascii="Arial" w:eastAsia="Arial" w:hAnsi="Arial" w:cs="Arial"/>
          <w:sz w:val="24"/>
        </w:rPr>
      </w:pPr>
    </w:p>
    <w:p w:rsidR="00BC61E6" w:rsidRPr="00BC61E6" w:rsidRDefault="00BC61E6" w:rsidP="00BC61E6">
      <w:pPr>
        <w:spacing w:after="0" w:line="276" w:lineRule="auto"/>
        <w:rPr>
          <w:rFonts w:ascii="Arial" w:eastAsia="Arial" w:hAnsi="Arial" w:cs="Arial"/>
          <w:b/>
          <w:sz w:val="28"/>
          <w:szCs w:val="28"/>
        </w:rPr>
      </w:pPr>
      <w:r w:rsidRPr="00BC61E6">
        <w:rPr>
          <w:rFonts w:ascii="Arial" w:eastAsia="Arial" w:hAnsi="Arial" w:cs="Arial"/>
          <w:b/>
          <w:sz w:val="28"/>
          <w:szCs w:val="28"/>
        </w:rPr>
        <w:t>Attorney Q &amp; A:</w:t>
      </w:r>
    </w:p>
    <w:p w:rsidR="00E602EA" w:rsidRDefault="00E602EA" w:rsidP="00E97B4A">
      <w:pPr>
        <w:spacing w:after="0" w:line="276" w:lineRule="auto"/>
        <w:ind w:left="720"/>
        <w:rPr>
          <w:rFonts w:ascii="Arial" w:eastAsia="Arial" w:hAnsi="Arial" w:cs="Arial"/>
          <w:sz w:val="24"/>
        </w:rPr>
      </w:pPr>
    </w:p>
    <w:p w:rsidR="00E97B4A" w:rsidRPr="00BC61E6" w:rsidRDefault="0020739F" w:rsidP="00BC61E6">
      <w:pPr>
        <w:pStyle w:val="ListParagraph"/>
        <w:numPr>
          <w:ilvl w:val="0"/>
          <w:numId w:val="18"/>
        </w:numPr>
        <w:spacing w:after="0" w:line="276" w:lineRule="auto"/>
        <w:rPr>
          <w:rFonts w:ascii="Arial" w:eastAsia="Arial" w:hAnsi="Arial" w:cs="Arial"/>
          <w:sz w:val="24"/>
        </w:rPr>
      </w:pPr>
      <w:r w:rsidRPr="00BC61E6">
        <w:rPr>
          <w:rFonts w:ascii="Arial" w:eastAsia="Arial" w:hAnsi="Arial" w:cs="Arial"/>
          <w:sz w:val="24"/>
        </w:rPr>
        <w:t xml:space="preserve">Mr. </w:t>
      </w:r>
      <w:r w:rsidR="00E97B4A" w:rsidRPr="00BC61E6">
        <w:rPr>
          <w:rFonts w:ascii="Arial" w:eastAsia="Arial" w:hAnsi="Arial" w:cs="Arial"/>
          <w:sz w:val="24"/>
        </w:rPr>
        <w:t xml:space="preserve">Onik </w:t>
      </w:r>
      <w:r w:rsidRPr="00BC61E6">
        <w:rPr>
          <w:rFonts w:ascii="Arial" w:eastAsia="Arial" w:hAnsi="Arial" w:cs="Arial"/>
          <w:sz w:val="24"/>
        </w:rPr>
        <w:t>inquired about the process for amending</w:t>
      </w:r>
      <w:r w:rsidR="00E97B4A" w:rsidRPr="00BC61E6">
        <w:rPr>
          <w:rFonts w:ascii="Arial" w:eastAsia="Arial" w:hAnsi="Arial" w:cs="Arial"/>
          <w:sz w:val="24"/>
        </w:rPr>
        <w:t xml:space="preserve"> Bylaws</w:t>
      </w:r>
      <w:r w:rsidRPr="00BC61E6">
        <w:rPr>
          <w:rFonts w:ascii="Arial" w:eastAsia="Arial" w:hAnsi="Arial" w:cs="Arial"/>
          <w:sz w:val="24"/>
        </w:rPr>
        <w:t xml:space="preserve"> - Bylaws</w:t>
      </w:r>
      <w:r w:rsidR="00E97B4A" w:rsidRPr="00BC61E6">
        <w:rPr>
          <w:rFonts w:ascii="Arial" w:eastAsia="Arial" w:hAnsi="Arial" w:cs="Arial"/>
          <w:sz w:val="24"/>
        </w:rPr>
        <w:t xml:space="preserve"> can be amended by a 2/3 vote</w:t>
      </w:r>
      <w:r w:rsidRPr="00BC61E6">
        <w:rPr>
          <w:rFonts w:ascii="Arial" w:eastAsia="Arial" w:hAnsi="Arial" w:cs="Arial"/>
          <w:sz w:val="24"/>
        </w:rPr>
        <w:t xml:space="preserve">, but </w:t>
      </w:r>
      <w:r w:rsidR="00E97B4A" w:rsidRPr="00BC61E6">
        <w:rPr>
          <w:rFonts w:ascii="Arial" w:eastAsia="Arial" w:hAnsi="Arial" w:cs="Arial"/>
          <w:sz w:val="24"/>
        </w:rPr>
        <w:t xml:space="preserve">Covenants require </w:t>
      </w:r>
      <w:r w:rsidRPr="00BC61E6">
        <w:rPr>
          <w:rFonts w:ascii="Arial" w:eastAsia="Arial" w:hAnsi="Arial" w:cs="Arial"/>
          <w:sz w:val="24"/>
        </w:rPr>
        <w:t xml:space="preserve">majority of </w:t>
      </w:r>
      <w:r w:rsidR="00E97B4A" w:rsidRPr="00BC61E6">
        <w:rPr>
          <w:rFonts w:ascii="Arial" w:eastAsia="Arial" w:hAnsi="Arial" w:cs="Arial"/>
          <w:sz w:val="24"/>
        </w:rPr>
        <w:t xml:space="preserve">homeowners.  </w:t>
      </w:r>
      <w:r w:rsidRPr="00BC61E6">
        <w:rPr>
          <w:rFonts w:ascii="Arial" w:eastAsia="Arial" w:hAnsi="Arial" w:cs="Arial"/>
          <w:sz w:val="24"/>
        </w:rPr>
        <w:t xml:space="preserve">However, </w:t>
      </w:r>
      <w:r w:rsidR="00E97B4A" w:rsidRPr="00BC61E6">
        <w:rPr>
          <w:rFonts w:ascii="Arial" w:eastAsia="Arial" w:hAnsi="Arial" w:cs="Arial"/>
          <w:sz w:val="24"/>
        </w:rPr>
        <w:t>Bylaws can be used in place of coven</w:t>
      </w:r>
      <w:r w:rsidR="00941CBD" w:rsidRPr="00BC61E6">
        <w:rPr>
          <w:rFonts w:ascii="Arial" w:eastAsia="Arial" w:hAnsi="Arial" w:cs="Arial"/>
          <w:sz w:val="24"/>
        </w:rPr>
        <w:t>ants</w:t>
      </w:r>
      <w:r w:rsidRPr="00BC61E6">
        <w:rPr>
          <w:rFonts w:ascii="Arial" w:eastAsia="Arial" w:hAnsi="Arial" w:cs="Arial"/>
          <w:sz w:val="24"/>
        </w:rPr>
        <w:t xml:space="preserve"> in certain areas</w:t>
      </w:r>
      <w:r w:rsidR="00941CBD" w:rsidRPr="00BC61E6">
        <w:rPr>
          <w:rFonts w:ascii="Arial" w:eastAsia="Arial" w:hAnsi="Arial" w:cs="Arial"/>
          <w:sz w:val="24"/>
        </w:rPr>
        <w:t>.  ARC is a subs</w:t>
      </w:r>
      <w:r w:rsidR="006050ED" w:rsidRPr="00BC61E6">
        <w:rPr>
          <w:rFonts w:ascii="Arial" w:eastAsia="Arial" w:hAnsi="Arial" w:cs="Arial"/>
          <w:sz w:val="24"/>
        </w:rPr>
        <w:t>et of PIRCA and subject to PIRCA as are other committees.</w:t>
      </w:r>
    </w:p>
    <w:p w:rsidR="00E97B4A" w:rsidRDefault="00E97B4A" w:rsidP="00E97B4A">
      <w:pPr>
        <w:spacing w:after="0" w:line="276" w:lineRule="auto"/>
        <w:ind w:left="720"/>
        <w:rPr>
          <w:rFonts w:ascii="Arial" w:eastAsia="Arial" w:hAnsi="Arial" w:cs="Arial"/>
          <w:sz w:val="24"/>
        </w:rPr>
      </w:pPr>
    </w:p>
    <w:p w:rsidR="00E97B4A" w:rsidRPr="00BC61E6" w:rsidRDefault="006050ED" w:rsidP="00BC61E6">
      <w:pPr>
        <w:pStyle w:val="ListParagraph"/>
        <w:numPr>
          <w:ilvl w:val="0"/>
          <w:numId w:val="18"/>
        </w:numPr>
        <w:spacing w:after="0" w:line="276" w:lineRule="auto"/>
        <w:rPr>
          <w:rFonts w:ascii="Arial" w:eastAsia="Arial" w:hAnsi="Arial" w:cs="Arial"/>
          <w:sz w:val="24"/>
        </w:rPr>
      </w:pPr>
      <w:r w:rsidRPr="00BC61E6">
        <w:rPr>
          <w:rFonts w:ascii="Arial" w:eastAsia="Arial" w:hAnsi="Arial" w:cs="Arial"/>
          <w:sz w:val="24"/>
        </w:rPr>
        <w:t xml:space="preserve">Mr. </w:t>
      </w:r>
      <w:r w:rsidR="005401A0">
        <w:rPr>
          <w:rFonts w:ascii="Arial" w:eastAsia="Arial" w:hAnsi="Arial" w:cs="Arial"/>
          <w:sz w:val="24"/>
        </w:rPr>
        <w:t>Juantirans</w:t>
      </w:r>
      <w:r w:rsidRPr="00BC61E6">
        <w:rPr>
          <w:rFonts w:ascii="Arial" w:eastAsia="Arial" w:hAnsi="Arial" w:cs="Arial"/>
          <w:sz w:val="24"/>
        </w:rPr>
        <w:t xml:space="preserve"> asked about the covenants and changes – We are not changing the covenants at this time.</w:t>
      </w:r>
    </w:p>
    <w:p w:rsidR="004E77D9" w:rsidRDefault="004E77D9" w:rsidP="00E97B4A">
      <w:pPr>
        <w:spacing w:after="0" w:line="276" w:lineRule="auto"/>
        <w:ind w:left="720"/>
        <w:rPr>
          <w:rFonts w:ascii="Arial" w:eastAsia="Arial" w:hAnsi="Arial" w:cs="Arial"/>
          <w:sz w:val="24"/>
        </w:rPr>
      </w:pPr>
    </w:p>
    <w:p w:rsidR="00C6663B" w:rsidRPr="00BC61E6" w:rsidRDefault="00F72359" w:rsidP="00BC61E6">
      <w:pPr>
        <w:pStyle w:val="ListParagraph"/>
        <w:numPr>
          <w:ilvl w:val="0"/>
          <w:numId w:val="18"/>
        </w:numPr>
        <w:spacing w:after="0" w:line="276" w:lineRule="auto"/>
        <w:rPr>
          <w:rFonts w:ascii="Arial" w:eastAsia="Arial" w:hAnsi="Arial" w:cs="Arial"/>
          <w:sz w:val="24"/>
        </w:rPr>
      </w:pPr>
      <w:r w:rsidRPr="00BC61E6">
        <w:rPr>
          <w:rFonts w:ascii="Arial" w:eastAsia="Arial" w:hAnsi="Arial" w:cs="Arial"/>
          <w:sz w:val="24"/>
        </w:rPr>
        <w:lastRenderedPageBreak/>
        <w:t xml:space="preserve">Mr. Zubeck requested clarification in regards to the relationship between PIRCA and ARC </w:t>
      </w:r>
      <w:r w:rsidR="004E77D9" w:rsidRPr="00BC61E6">
        <w:rPr>
          <w:rFonts w:ascii="Arial" w:eastAsia="Arial" w:hAnsi="Arial" w:cs="Arial"/>
          <w:sz w:val="24"/>
        </w:rPr>
        <w:t>- ARC serves at the pleasure of the PIR</w:t>
      </w:r>
      <w:r w:rsidR="001F5FF0" w:rsidRPr="00BC61E6">
        <w:rPr>
          <w:rFonts w:ascii="Arial" w:eastAsia="Arial" w:hAnsi="Arial" w:cs="Arial"/>
          <w:sz w:val="24"/>
        </w:rPr>
        <w:t>CA board and is a subset of PIRCA.  PIRCA has the power to appoint and remove by majority vote as it sees fit</w:t>
      </w:r>
      <w:r w:rsidR="004E77D9" w:rsidRPr="00BC61E6">
        <w:rPr>
          <w:rFonts w:ascii="Arial" w:eastAsia="Arial" w:hAnsi="Arial" w:cs="Arial"/>
          <w:sz w:val="24"/>
        </w:rPr>
        <w:t xml:space="preserve">.  </w:t>
      </w:r>
    </w:p>
    <w:p w:rsidR="00C6663B" w:rsidRDefault="00C6663B" w:rsidP="00E97B4A">
      <w:pPr>
        <w:spacing w:after="0" w:line="276" w:lineRule="auto"/>
        <w:ind w:left="720"/>
        <w:rPr>
          <w:rFonts w:ascii="Arial" w:eastAsia="Arial" w:hAnsi="Arial" w:cs="Arial"/>
          <w:sz w:val="24"/>
        </w:rPr>
      </w:pPr>
    </w:p>
    <w:p w:rsidR="004E77D9" w:rsidRPr="00BC61E6" w:rsidRDefault="00C6663B" w:rsidP="00BC61E6">
      <w:pPr>
        <w:pStyle w:val="ListParagraph"/>
        <w:numPr>
          <w:ilvl w:val="0"/>
          <w:numId w:val="18"/>
        </w:numPr>
        <w:spacing w:after="0" w:line="276" w:lineRule="auto"/>
        <w:rPr>
          <w:rFonts w:ascii="Arial" w:eastAsia="Arial" w:hAnsi="Arial" w:cs="Arial"/>
          <w:sz w:val="24"/>
        </w:rPr>
      </w:pPr>
      <w:r w:rsidRPr="00BC61E6">
        <w:rPr>
          <w:rFonts w:ascii="Arial" w:eastAsia="Arial" w:hAnsi="Arial" w:cs="Arial"/>
          <w:sz w:val="24"/>
        </w:rPr>
        <w:t>Mr. Zubeck inquired about the r</w:t>
      </w:r>
      <w:r w:rsidR="004E77D9" w:rsidRPr="00BC61E6">
        <w:rPr>
          <w:rFonts w:ascii="Arial" w:eastAsia="Arial" w:hAnsi="Arial" w:cs="Arial"/>
          <w:sz w:val="24"/>
        </w:rPr>
        <w:t>otational structure of the board</w:t>
      </w:r>
      <w:r w:rsidRPr="00BC61E6">
        <w:rPr>
          <w:rFonts w:ascii="Arial" w:eastAsia="Arial" w:hAnsi="Arial" w:cs="Arial"/>
          <w:sz w:val="24"/>
        </w:rPr>
        <w:t xml:space="preserve"> to ensure we are structured correctly – This will be researched and answered at a later time</w:t>
      </w:r>
      <w:r w:rsidR="0033098E" w:rsidRPr="00BC61E6">
        <w:rPr>
          <w:rFonts w:ascii="Arial" w:eastAsia="Arial" w:hAnsi="Arial" w:cs="Arial"/>
          <w:sz w:val="24"/>
        </w:rPr>
        <w:t xml:space="preserve">.   </w:t>
      </w:r>
    </w:p>
    <w:p w:rsidR="0033098E" w:rsidRDefault="0033098E" w:rsidP="00E97B4A">
      <w:pPr>
        <w:spacing w:after="0" w:line="276" w:lineRule="auto"/>
        <w:ind w:left="720"/>
        <w:rPr>
          <w:rFonts w:ascii="Arial" w:eastAsia="Arial" w:hAnsi="Arial" w:cs="Arial"/>
          <w:sz w:val="24"/>
        </w:rPr>
      </w:pPr>
    </w:p>
    <w:p w:rsidR="0033098E" w:rsidRPr="00BC61E6" w:rsidRDefault="00AC5D41" w:rsidP="00BC61E6">
      <w:pPr>
        <w:pStyle w:val="ListParagraph"/>
        <w:numPr>
          <w:ilvl w:val="0"/>
          <w:numId w:val="18"/>
        </w:numPr>
        <w:spacing w:after="0" w:line="276" w:lineRule="auto"/>
        <w:rPr>
          <w:rFonts w:ascii="Arial" w:eastAsia="Arial" w:hAnsi="Arial" w:cs="Arial"/>
          <w:sz w:val="24"/>
        </w:rPr>
      </w:pPr>
      <w:r w:rsidRPr="00BC61E6">
        <w:rPr>
          <w:rFonts w:ascii="Arial" w:eastAsia="Arial" w:hAnsi="Arial" w:cs="Arial"/>
          <w:sz w:val="24"/>
        </w:rPr>
        <w:t>Ms. Lippie asked if we c</w:t>
      </w:r>
      <w:r w:rsidR="0033098E" w:rsidRPr="00BC61E6">
        <w:rPr>
          <w:rFonts w:ascii="Arial" w:eastAsia="Arial" w:hAnsi="Arial" w:cs="Arial"/>
          <w:sz w:val="24"/>
        </w:rPr>
        <w:t xml:space="preserve">an we change the number of board members </w:t>
      </w:r>
      <w:r w:rsidRPr="00BC61E6">
        <w:rPr>
          <w:rFonts w:ascii="Arial" w:eastAsia="Arial" w:hAnsi="Arial" w:cs="Arial"/>
          <w:sz w:val="24"/>
        </w:rPr>
        <w:t xml:space="preserve">as </w:t>
      </w:r>
      <w:r w:rsidR="0033098E" w:rsidRPr="00BC61E6">
        <w:rPr>
          <w:rFonts w:ascii="Arial" w:eastAsia="Arial" w:hAnsi="Arial" w:cs="Arial"/>
          <w:sz w:val="24"/>
        </w:rPr>
        <w:t>it is difficult to meet the number specified</w:t>
      </w:r>
      <w:r w:rsidR="00D252DB" w:rsidRPr="00BC61E6">
        <w:rPr>
          <w:rFonts w:ascii="Arial" w:eastAsia="Arial" w:hAnsi="Arial" w:cs="Arial"/>
          <w:sz w:val="24"/>
        </w:rPr>
        <w:t xml:space="preserve"> – this could be</w:t>
      </w:r>
      <w:r w:rsidR="0033098E" w:rsidRPr="00BC61E6">
        <w:rPr>
          <w:rFonts w:ascii="Arial" w:eastAsia="Arial" w:hAnsi="Arial" w:cs="Arial"/>
          <w:sz w:val="24"/>
        </w:rPr>
        <w:t xml:space="preserve"> change</w:t>
      </w:r>
      <w:r w:rsidR="00D252DB" w:rsidRPr="00BC61E6">
        <w:rPr>
          <w:rFonts w:ascii="Arial" w:eastAsia="Arial" w:hAnsi="Arial" w:cs="Arial"/>
          <w:sz w:val="24"/>
        </w:rPr>
        <w:t xml:space="preserve">d by amending the Bylaws via a </w:t>
      </w:r>
      <w:r w:rsidR="0033098E" w:rsidRPr="00BC61E6">
        <w:rPr>
          <w:rFonts w:ascii="Arial" w:eastAsia="Arial" w:hAnsi="Arial" w:cs="Arial"/>
          <w:sz w:val="24"/>
        </w:rPr>
        <w:t xml:space="preserve">2/3 vote of </w:t>
      </w:r>
      <w:r w:rsidR="00D252DB" w:rsidRPr="00BC61E6">
        <w:rPr>
          <w:rFonts w:ascii="Arial" w:eastAsia="Arial" w:hAnsi="Arial" w:cs="Arial"/>
          <w:sz w:val="24"/>
        </w:rPr>
        <w:t>the board</w:t>
      </w:r>
      <w:r w:rsidR="0033098E" w:rsidRPr="00BC61E6">
        <w:rPr>
          <w:rFonts w:ascii="Arial" w:eastAsia="Arial" w:hAnsi="Arial" w:cs="Arial"/>
          <w:sz w:val="24"/>
        </w:rPr>
        <w:t>.</w:t>
      </w:r>
    </w:p>
    <w:p w:rsidR="009E76E2" w:rsidRDefault="009E76E2" w:rsidP="00E97B4A">
      <w:pPr>
        <w:spacing w:after="0" w:line="276" w:lineRule="auto"/>
        <w:ind w:left="720"/>
        <w:rPr>
          <w:rFonts w:ascii="Arial" w:eastAsia="Arial" w:hAnsi="Arial" w:cs="Arial"/>
          <w:sz w:val="24"/>
        </w:rPr>
      </w:pPr>
    </w:p>
    <w:p w:rsidR="0033098E" w:rsidRPr="00BC61E6" w:rsidRDefault="00CB35AC" w:rsidP="00BC61E6">
      <w:pPr>
        <w:pStyle w:val="ListParagraph"/>
        <w:numPr>
          <w:ilvl w:val="0"/>
          <w:numId w:val="18"/>
        </w:numPr>
        <w:spacing w:after="0" w:line="276" w:lineRule="auto"/>
        <w:rPr>
          <w:rFonts w:ascii="Arial" w:eastAsia="Arial" w:hAnsi="Arial" w:cs="Arial"/>
          <w:sz w:val="24"/>
        </w:rPr>
      </w:pPr>
      <w:r w:rsidRPr="00BC61E6">
        <w:rPr>
          <w:rFonts w:ascii="Arial" w:eastAsia="Arial" w:hAnsi="Arial" w:cs="Arial"/>
          <w:sz w:val="24"/>
        </w:rPr>
        <w:t>Ms. Lippie asked about the requirements for record retention &amp; destruction – this will be researched and answered at a later time</w:t>
      </w:r>
      <w:r w:rsidR="0033098E" w:rsidRPr="00BC61E6">
        <w:rPr>
          <w:rFonts w:ascii="Arial" w:eastAsia="Arial" w:hAnsi="Arial" w:cs="Arial"/>
          <w:sz w:val="24"/>
        </w:rPr>
        <w:t>.</w:t>
      </w:r>
    </w:p>
    <w:p w:rsidR="0033098E" w:rsidRDefault="0033098E" w:rsidP="00E97B4A">
      <w:pPr>
        <w:spacing w:after="0" w:line="276" w:lineRule="auto"/>
        <w:ind w:left="720"/>
        <w:rPr>
          <w:rFonts w:ascii="Arial" w:eastAsia="Arial" w:hAnsi="Arial" w:cs="Arial"/>
          <w:sz w:val="24"/>
        </w:rPr>
      </w:pPr>
    </w:p>
    <w:p w:rsidR="0033098E" w:rsidRPr="00BC61E6" w:rsidRDefault="00037BFC" w:rsidP="00BC61E6">
      <w:pPr>
        <w:pStyle w:val="ListParagraph"/>
        <w:numPr>
          <w:ilvl w:val="0"/>
          <w:numId w:val="18"/>
        </w:numPr>
        <w:spacing w:after="0" w:line="276" w:lineRule="auto"/>
        <w:rPr>
          <w:rFonts w:ascii="Arial" w:eastAsia="Arial" w:hAnsi="Arial" w:cs="Arial"/>
          <w:sz w:val="24"/>
        </w:rPr>
      </w:pPr>
      <w:r w:rsidRPr="00BC61E6">
        <w:rPr>
          <w:rFonts w:ascii="Arial" w:eastAsia="Arial" w:hAnsi="Arial" w:cs="Arial"/>
          <w:sz w:val="24"/>
        </w:rPr>
        <w:t>Ms. Lippie asked about the issue of u</w:t>
      </w:r>
      <w:r w:rsidR="007E3014" w:rsidRPr="00BC61E6">
        <w:rPr>
          <w:rFonts w:ascii="Arial" w:eastAsia="Arial" w:hAnsi="Arial" w:cs="Arial"/>
          <w:sz w:val="24"/>
        </w:rPr>
        <w:t>nclaimed funds</w:t>
      </w:r>
      <w:r w:rsidR="009E76E2" w:rsidRPr="00BC61E6">
        <w:rPr>
          <w:rFonts w:ascii="Arial" w:eastAsia="Arial" w:hAnsi="Arial" w:cs="Arial"/>
          <w:sz w:val="24"/>
        </w:rPr>
        <w:t>; how long do we need to hold funds</w:t>
      </w:r>
      <w:r w:rsidRPr="00BC61E6">
        <w:rPr>
          <w:rFonts w:ascii="Arial" w:eastAsia="Arial" w:hAnsi="Arial" w:cs="Arial"/>
          <w:sz w:val="24"/>
        </w:rPr>
        <w:t xml:space="preserve"> if money was owed but was never collected? – More information is required before a definite answer can be give</w:t>
      </w:r>
      <w:r w:rsidR="002B3A92" w:rsidRPr="00BC61E6">
        <w:rPr>
          <w:rFonts w:ascii="Arial" w:eastAsia="Arial" w:hAnsi="Arial" w:cs="Arial"/>
          <w:sz w:val="24"/>
        </w:rPr>
        <w:t>n</w:t>
      </w:r>
      <w:r w:rsidR="00130989">
        <w:rPr>
          <w:rFonts w:ascii="Arial" w:eastAsia="Arial" w:hAnsi="Arial" w:cs="Arial"/>
          <w:sz w:val="24"/>
        </w:rPr>
        <w:t xml:space="preserve">.  This will be researched and </w:t>
      </w:r>
      <w:r w:rsidRPr="00BC61E6">
        <w:rPr>
          <w:rFonts w:ascii="Arial" w:eastAsia="Arial" w:hAnsi="Arial" w:cs="Arial"/>
          <w:sz w:val="24"/>
        </w:rPr>
        <w:t>answered at a later time.</w:t>
      </w:r>
    </w:p>
    <w:p w:rsidR="00C61EE6" w:rsidRDefault="00C61EE6" w:rsidP="00E97B4A">
      <w:pPr>
        <w:spacing w:after="0" w:line="276" w:lineRule="auto"/>
        <w:ind w:left="720"/>
        <w:rPr>
          <w:rFonts w:ascii="Arial" w:eastAsia="Arial" w:hAnsi="Arial" w:cs="Arial"/>
          <w:sz w:val="24"/>
        </w:rPr>
      </w:pPr>
    </w:p>
    <w:p w:rsidR="00C61EE6" w:rsidRPr="00BC61E6" w:rsidRDefault="00037BFC" w:rsidP="00BC61E6">
      <w:pPr>
        <w:pStyle w:val="ListParagraph"/>
        <w:numPr>
          <w:ilvl w:val="0"/>
          <w:numId w:val="18"/>
        </w:numPr>
        <w:spacing w:after="0" w:line="276" w:lineRule="auto"/>
        <w:rPr>
          <w:rFonts w:ascii="Arial" w:eastAsia="Arial" w:hAnsi="Arial" w:cs="Arial"/>
          <w:sz w:val="24"/>
        </w:rPr>
      </w:pPr>
      <w:r w:rsidRPr="00BC61E6">
        <w:rPr>
          <w:rFonts w:ascii="Arial" w:eastAsia="Arial" w:hAnsi="Arial" w:cs="Arial"/>
          <w:sz w:val="24"/>
        </w:rPr>
        <w:t xml:space="preserve">Mr. </w:t>
      </w:r>
      <w:r w:rsidR="00C61EE6" w:rsidRPr="00BC61E6">
        <w:rPr>
          <w:rFonts w:ascii="Arial" w:eastAsia="Arial" w:hAnsi="Arial" w:cs="Arial"/>
          <w:sz w:val="24"/>
        </w:rPr>
        <w:t xml:space="preserve">Onik </w:t>
      </w:r>
      <w:r w:rsidRPr="00BC61E6">
        <w:rPr>
          <w:rFonts w:ascii="Arial" w:eastAsia="Arial" w:hAnsi="Arial" w:cs="Arial"/>
          <w:sz w:val="24"/>
        </w:rPr>
        <w:t xml:space="preserve">inquired about changing the method by which </w:t>
      </w:r>
      <w:r w:rsidR="00C61EE6" w:rsidRPr="00BC61E6">
        <w:rPr>
          <w:rFonts w:ascii="Arial" w:eastAsia="Arial" w:hAnsi="Arial" w:cs="Arial"/>
          <w:sz w:val="24"/>
        </w:rPr>
        <w:t>assessments</w:t>
      </w:r>
      <w:r w:rsidRPr="00BC61E6">
        <w:rPr>
          <w:rFonts w:ascii="Arial" w:eastAsia="Arial" w:hAnsi="Arial" w:cs="Arial"/>
          <w:sz w:val="24"/>
        </w:rPr>
        <w:t xml:space="preserve"> are calculated</w:t>
      </w:r>
      <w:r w:rsidR="00C61EE6" w:rsidRPr="00BC61E6">
        <w:rPr>
          <w:rFonts w:ascii="Arial" w:eastAsia="Arial" w:hAnsi="Arial" w:cs="Arial"/>
          <w:sz w:val="24"/>
        </w:rPr>
        <w:t xml:space="preserve"> </w:t>
      </w:r>
      <w:r w:rsidRPr="00BC61E6">
        <w:rPr>
          <w:rFonts w:ascii="Arial" w:eastAsia="Arial" w:hAnsi="Arial" w:cs="Arial"/>
          <w:sz w:val="24"/>
        </w:rPr>
        <w:t>–</w:t>
      </w:r>
      <w:r w:rsidR="00C61EE6" w:rsidRPr="00BC61E6">
        <w:rPr>
          <w:rFonts w:ascii="Arial" w:eastAsia="Arial" w:hAnsi="Arial" w:cs="Arial"/>
          <w:sz w:val="24"/>
        </w:rPr>
        <w:t xml:space="preserve"> </w:t>
      </w:r>
      <w:r w:rsidRPr="00BC61E6">
        <w:rPr>
          <w:rFonts w:ascii="Arial" w:eastAsia="Arial" w:hAnsi="Arial" w:cs="Arial"/>
          <w:sz w:val="24"/>
        </w:rPr>
        <w:t>This can be changed by amending the Bylaws via a 2/3 vote of the board</w:t>
      </w:r>
      <w:r w:rsidR="00C61EE6" w:rsidRPr="00BC61E6">
        <w:rPr>
          <w:rFonts w:ascii="Arial" w:eastAsia="Arial" w:hAnsi="Arial" w:cs="Arial"/>
          <w:sz w:val="24"/>
        </w:rPr>
        <w:t xml:space="preserve">.  </w:t>
      </w:r>
    </w:p>
    <w:p w:rsidR="00EF557C" w:rsidRDefault="00EF557C" w:rsidP="00E97B4A">
      <w:pPr>
        <w:spacing w:after="0" w:line="276" w:lineRule="auto"/>
        <w:ind w:left="720"/>
        <w:rPr>
          <w:rFonts w:ascii="Arial" w:eastAsia="Arial" w:hAnsi="Arial" w:cs="Arial"/>
          <w:sz w:val="24"/>
        </w:rPr>
      </w:pPr>
    </w:p>
    <w:p w:rsidR="00EF557C" w:rsidRPr="00BC61E6" w:rsidRDefault="00633D6E" w:rsidP="00BC61E6">
      <w:pPr>
        <w:pStyle w:val="ListParagraph"/>
        <w:numPr>
          <w:ilvl w:val="0"/>
          <w:numId w:val="18"/>
        </w:numPr>
        <w:spacing w:after="0" w:line="276" w:lineRule="auto"/>
        <w:rPr>
          <w:rFonts w:ascii="Arial" w:eastAsia="Arial" w:hAnsi="Arial" w:cs="Arial"/>
          <w:sz w:val="24"/>
        </w:rPr>
      </w:pPr>
      <w:r w:rsidRPr="00BC61E6">
        <w:rPr>
          <w:rFonts w:ascii="Arial" w:eastAsia="Arial" w:hAnsi="Arial" w:cs="Arial"/>
          <w:sz w:val="24"/>
        </w:rPr>
        <w:t xml:space="preserve">Mr. Kostelyk and Mr. Zubeck asked about </w:t>
      </w:r>
      <w:r w:rsidR="00130989">
        <w:rPr>
          <w:rFonts w:ascii="Arial" w:eastAsia="Arial" w:hAnsi="Arial" w:cs="Arial"/>
          <w:sz w:val="24"/>
        </w:rPr>
        <w:t>the enforcement of</w:t>
      </w:r>
      <w:r w:rsidRPr="00BC61E6">
        <w:rPr>
          <w:rFonts w:ascii="Arial" w:eastAsia="Arial" w:hAnsi="Arial" w:cs="Arial"/>
          <w:sz w:val="24"/>
        </w:rPr>
        <w:t xml:space="preserve"> compliance issues and the </w:t>
      </w:r>
      <w:r w:rsidR="00130989">
        <w:rPr>
          <w:rFonts w:ascii="Arial" w:eastAsia="Arial" w:hAnsi="Arial" w:cs="Arial"/>
          <w:sz w:val="24"/>
        </w:rPr>
        <w:t xml:space="preserve">process for the </w:t>
      </w:r>
      <w:r w:rsidRPr="00BC61E6">
        <w:rPr>
          <w:rFonts w:ascii="Arial" w:eastAsia="Arial" w:hAnsi="Arial" w:cs="Arial"/>
          <w:sz w:val="24"/>
        </w:rPr>
        <w:t xml:space="preserve">levying of fines </w:t>
      </w:r>
      <w:r w:rsidR="00EF557C" w:rsidRPr="00BC61E6">
        <w:rPr>
          <w:rFonts w:ascii="Arial" w:eastAsia="Arial" w:hAnsi="Arial" w:cs="Arial"/>
          <w:sz w:val="24"/>
        </w:rPr>
        <w:t xml:space="preserve">– </w:t>
      </w:r>
      <w:r w:rsidRPr="00BC61E6">
        <w:rPr>
          <w:rFonts w:ascii="Arial" w:eastAsia="Arial" w:hAnsi="Arial" w:cs="Arial"/>
          <w:sz w:val="24"/>
        </w:rPr>
        <w:t>I</w:t>
      </w:r>
      <w:r w:rsidR="00EF557C" w:rsidRPr="00BC61E6">
        <w:rPr>
          <w:rFonts w:ascii="Arial" w:eastAsia="Arial" w:hAnsi="Arial" w:cs="Arial"/>
          <w:sz w:val="24"/>
        </w:rPr>
        <w:t xml:space="preserve">ssues of town code should be </w:t>
      </w:r>
      <w:r w:rsidRPr="00BC61E6">
        <w:rPr>
          <w:rFonts w:ascii="Arial" w:eastAsia="Arial" w:hAnsi="Arial" w:cs="Arial"/>
          <w:sz w:val="24"/>
        </w:rPr>
        <w:t xml:space="preserve">turned over to them for </w:t>
      </w:r>
      <w:r w:rsidR="00EF557C" w:rsidRPr="00BC61E6">
        <w:rPr>
          <w:rFonts w:ascii="Arial" w:eastAsia="Arial" w:hAnsi="Arial" w:cs="Arial"/>
          <w:sz w:val="24"/>
        </w:rPr>
        <w:t>enforce</w:t>
      </w:r>
      <w:r w:rsidRPr="00BC61E6">
        <w:rPr>
          <w:rFonts w:ascii="Arial" w:eastAsia="Arial" w:hAnsi="Arial" w:cs="Arial"/>
          <w:sz w:val="24"/>
        </w:rPr>
        <w:t>ment</w:t>
      </w:r>
      <w:r w:rsidR="00EF557C" w:rsidRPr="00BC61E6">
        <w:rPr>
          <w:rFonts w:ascii="Arial" w:eastAsia="Arial" w:hAnsi="Arial" w:cs="Arial"/>
          <w:sz w:val="24"/>
        </w:rPr>
        <w:t>.</w:t>
      </w:r>
      <w:r w:rsidR="00BB1260" w:rsidRPr="00BC61E6">
        <w:rPr>
          <w:rFonts w:ascii="Arial" w:eastAsia="Arial" w:hAnsi="Arial" w:cs="Arial"/>
          <w:sz w:val="24"/>
        </w:rPr>
        <w:t xml:space="preserve">  Other violations of the bylaws should be enforced by first contacting the homeowner via certified letter, then following up as necessary.</w:t>
      </w:r>
    </w:p>
    <w:p w:rsidR="00EF557C" w:rsidRDefault="00EF557C" w:rsidP="00E97B4A">
      <w:pPr>
        <w:spacing w:after="0" w:line="276" w:lineRule="auto"/>
        <w:ind w:left="720"/>
        <w:rPr>
          <w:rFonts w:ascii="Arial" w:eastAsia="Arial" w:hAnsi="Arial" w:cs="Arial"/>
          <w:sz w:val="24"/>
        </w:rPr>
      </w:pPr>
    </w:p>
    <w:p w:rsidR="00EF557C" w:rsidRPr="00BC61E6" w:rsidRDefault="00C65C8D" w:rsidP="00BC61E6">
      <w:pPr>
        <w:pStyle w:val="ListParagraph"/>
        <w:numPr>
          <w:ilvl w:val="0"/>
          <w:numId w:val="18"/>
        </w:numPr>
        <w:spacing w:after="0" w:line="276" w:lineRule="auto"/>
        <w:rPr>
          <w:rFonts w:ascii="Arial" w:eastAsia="Arial" w:hAnsi="Arial" w:cs="Arial"/>
          <w:sz w:val="24"/>
        </w:rPr>
      </w:pPr>
      <w:r w:rsidRPr="00BC61E6">
        <w:rPr>
          <w:rFonts w:ascii="Arial" w:eastAsia="Arial" w:hAnsi="Arial" w:cs="Arial"/>
          <w:sz w:val="24"/>
        </w:rPr>
        <w:t>Mr. Onik asked about the no</w:t>
      </w:r>
      <w:r w:rsidR="00EF557C" w:rsidRPr="00BC61E6">
        <w:rPr>
          <w:rFonts w:ascii="Arial" w:eastAsia="Arial" w:hAnsi="Arial" w:cs="Arial"/>
          <w:sz w:val="24"/>
        </w:rPr>
        <w:t>n</w:t>
      </w:r>
      <w:r w:rsidRPr="00BC61E6">
        <w:rPr>
          <w:rFonts w:ascii="Arial" w:eastAsia="Arial" w:hAnsi="Arial" w:cs="Arial"/>
          <w:sz w:val="24"/>
        </w:rPr>
        <w:t>-</w:t>
      </w:r>
      <w:r w:rsidR="00EF557C" w:rsidRPr="00BC61E6">
        <w:rPr>
          <w:rFonts w:ascii="Arial" w:eastAsia="Arial" w:hAnsi="Arial" w:cs="Arial"/>
          <w:sz w:val="24"/>
        </w:rPr>
        <w:t xml:space="preserve">payment of </w:t>
      </w:r>
      <w:r w:rsidRPr="00BC61E6">
        <w:rPr>
          <w:rFonts w:ascii="Arial" w:eastAsia="Arial" w:hAnsi="Arial" w:cs="Arial"/>
          <w:sz w:val="24"/>
        </w:rPr>
        <w:t>HOA fees</w:t>
      </w:r>
      <w:r w:rsidR="00EF557C" w:rsidRPr="00BC61E6">
        <w:rPr>
          <w:rFonts w:ascii="Arial" w:eastAsia="Arial" w:hAnsi="Arial" w:cs="Arial"/>
          <w:sz w:val="24"/>
        </w:rPr>
        <w:t xml:space="preserve">; </w:t>
      </w:r>
      <w:r w:rsidR="00130989">
        <w:rPr>
          <w:rFonts w:ascii="Arial" w:eastAsia="Arial" w:hAnsi="Arial" w:cs="Arial"/>
          <w:sz w:val="24"/>
        </w:rPr>
        <w:t>and or options for</w:t>
      </w:r>
      <w:r w:rsidRPr="00BC61E6">
        <w:rPr>
          <w:rFonts w:ascii="Arial" w:eastAsia="Arial" w:hAnsi="Arial" w:cs="Arial"/>
          <w:sz w:val="24"/>
        </w:rPr>
        <w:t xml:space="preserve"> collection - Li</w:t>
      </w:r>
      <w:r w:rsidR="00EF557C" w:rsidRPr="00BC61E6">
        <w:rPr>
          <w:rFonts w:ascii="Arial" w:eastAsia="Arial" w:hAnsi="Arial" w:cs="Arial"/>
          <w:sz w:val="24"/>
        </w:rPr>
        <w:t xml:space="preserve">ens </w:t>
      </w:r>
      <w:r w:rsidR="00F16A4C" w:rsidRPr="00BC61E6">
        <w:rPr>
          <w:rFonts w:ascii="Arial" w:eastAsia="Arial" w:hAnsi="Arial" w:cs="Arial"/>
          <w:sz w:val="24"/>
        </w:rPr>
        <w:t>or small-claims are an option.  Recommendation is that each situation be evaluated on a case by case basis.</w:t>
      </w:r>
    </w:p>
    <w:p w:rsidR="00661E71" w:rsidRDefault="00661E71" w:rsidP="00E97B4A">
      <w:pPr>
        <w:spacing w:after="0" w:line="276" w:lineRule="auto"/>
        <w:ind w:left="720"/>
        <w:rPr>
          <w:rFonts w:ascii="Arial" w:eastAsia="Arial" w:hAnsi="Arial" w:cs="Arial"/>
          <w:sz w:val="24"/>
        </w:rPr>
      </w:pPr>
    </w:p>
    <w:p w:rsidR="00E97B4A" w:rsidRDefault="00E97B4A">
      <w:pPr>
        <w:spacing w:after="0" w:line="276" w:lineRule="auto"/>
        <w:rPr>
          <w:rFonts w:ascii="Arial" w:eastAsia="Arial" w:hAnsi="Arial" w:cs="Arial"/>
          <w:b/>
          <w:sz w:val="28"/>
        </w:rPr>
      </w:pPr>
    </w:p>
    <w:p w:rsidR="00FB3999" w:rsidRPr="002A573E" w:rsidRDefault="0037113D">
      <w:pPr>
        <w:spacing w:after="0" w:line="276" w:lineRule="auto"/>
        <w:rPr>
          <w:rFonts w:ascii="Arial" w:eastAsia="Arial" w:hAnsi="Arial" w:cs="Arial"/>
          <w:b/>
          <w:sz w:val="28"/>
        </w:rPr>
      </w:pPr>
      <w:r w:rsidRPr="002A573E">
        <w:rPr>
          <w:rFonts w:ascii="Arial" w:eastAsia="Arial" w:hAnsi="Arial" w:cs="Arial"/>
          <w:b/>
          <w:sz w:val="28"/>
        </w:rPr>
        <w:t xml:space="preserve">Approval of the Minutes from </w:t>
      </w:r>
      <w:r w:rsidR="001A40B0">
        <w:rPr>
          <w:rFonts w:ascii="Arial" w:eastAsia="Arial" w:hAnsi="Arial" w:cs="Arial"/>
          <w:b/>
          <w:sz w:val="28"/>
        </w:rPr>
        <w:t>February 20</w:t>
      </w:r>
      <w:r w:rsidRPr="002A573E">
        <w:rPr>
          <w:rFonts w:ascii="Arial" w:eastAsia="Arial" w:hAnsi="Arial" w:cs="Arial"/>
          <w:b/>
          <w:sz w:val="28"/>
        </w:rPr>
        <w:t>, 201</w:t>
      </w:r>
      <w:r w:rsidR="004345EB">
        <w:rPr>
          <w:rFonts w:ascii="Arial" w:eastAsia="Arial" w:hAnsi="Arial" w:cs="Arial"/>
          <w:b/>
          <w:sz w:val="28"/>
        </w:rPr>
        <w:t>7</w:t>
      </w:r>
      <w:r w:rsidRPr="002A573E">
        <w:rPr>
          <w:rFonts w:ascii="Arial" w:eastAsia="Arial" w:hAnsi="Arial" w:cs="Arial"/>
          <w:b/>
          <w:sz w:val="28"/>
        </w:rPr>
        <w:t xml:space="preserve"> Board Meeting:</w:t>
      </w:r>
    </w:p>
    <w:p w:rsidR="00FB3999" w:rsidRDefault="00FB3999">
      <w:pPr>
        <w:spacing w:after="0" w:line="276" w:lineRule="auto"/>
        <w:rPr>
          <w:rFonts w:ascii="Arial" w:eastAsia="Arial" w:hAnsi="Arial" w:cs="Arial"/>
          <w:b/>
          <w:sz w:val="24"/>
        </w:rPr>
      </w:pPr>
    </w:p>
    <w:p w:rsidR="00FB3999" w:rsidRDefault="0037113D">
      <w:pPr>
        <w:spacing w:after="0" w:line="276" w:lineRule="auto"/>
        <w:ind w:left="720"/>
        <w:rPr>
          <w:rFonts w:ascii="Arial" w:eastAsia="Arial" w:hAnsi="Arial" w:cs="Arial"/>
          <w:sz w:val="24"/>
          <w:szCs w:val="24"/>
        </w:rPr>
      </w:pPr>
      <w:r w:rsidRPr="00451D9F">
        <w:rPr>
          <w:rFonts w:ascii="Arial" w:eastAsia="Arial" w:hAnsi="Arial" w:cs="Arial"/>
          <w:sz w:val="24"/>
          <w:szCs w:val="24"/>
        </w:rPr>
        <w:t xml:space="preserve">A motion to </w:t>
      </w:r>
      <w:r w:rsidR="00EF68B4" w:rsidRPr="00451D9F">
        <w:rPr>
          <w:rFonts w:ascii="Arial" w:eastAsia="Arial" w:hAnsi="Arial" w:cs="Arial"/>
          <w:sz w:val="24"/>
          <w:szCs w:val="24"/>
        </w:rPr>
        <w:t xml:space="preserve">accept the minutes </w:t>
      </w:r>
      <w:r w:rsidR="005D3701">
        <w:rPr>
          <w:rFonts w:ascii="Arial" w:eastAsia="Arial" w:hAnsi="Arial" w:cs="Arial"/>
          <w:sz w:val="24"/>
          <w:szCs w:val="24"/>
        </w:rPr>
        <w:t xml:space="preserve">as </w:t>
      </w:r>
      <w:r w:rsidR="00920EB8">
        <w:rPr>
          <w:rFonts w:ascii="Arial" w:eastAsia="Arial" w:hAnsi="Arial" w:cs="Arial"/>
          <w:sz w:val="24"/>
          <w:szCs w:val="24"/>
        </w:rPr>
        <w:t>read</w:t>
      </w:r>
      <w:r w:rsidR="005D3701">
        <w:rPr>
          <w:rFonts w:ascii="Arial" w:eastAsia="Arial" w:hAnsi="Arial" w:cs="Arial"/>
          <w:sz w:val="24"/>
          <w:szCs w:val="24"/>
        </w:rPr>
        <w:t xml:space="preserve"> </w:t>
      </w:r>
      <w:r w:rsidR="00EF68B4" w:rsidRPr="00451D9F">
        <w:rPr>
          <w:rFonts w:ascii="Arial" w:eastAsia="Arial" w:hAnsi="Arial" w:cs="Arial"/>
          <w:sz w:val="24"/>
          <w:szCs w:val="24"/>
        </w:rPr>
        <w:t>was made by</w:t>
      </w:r>
      <w:r w:rsidR="002F562D">
        <w:rPr>
          <w:rFonts w:ascii="Arial" w:eastAsia="Arial" w:hAnsi="Arial" w:cs="Arial"/>
          <w:sz w:val="24"/>
          <w:szCs w:val="24"/>
        </w:rPr>
        <w:t xml:space="preserve"> </w:t>
      </w:r>
      <w:r w:rsidR="00BB1260">
        <w:rPr>
          <w:rFonts w:ascii="Arial" w:eastAsia="Arial" w:hAnsi="Arial" w:cs="Arial"/>
          <w:sz w:val="24"/>
          <w:szCs w:val="24"/>
        </w:rPr>
        <w:t>Mr.</w:t>
      </w:r>
      <w:r w:rsidR="002F562D">
        <w:rPr>
          <w:rFonts w:ascii="Arial" w:eastAsia="Arial" w:hAnsi="Arial" w:cs="Arial"/>
          <w:sz w:val="24"/>
          <w:szCs w:val="24"/>
        </w:rPr>
        <w:t xml:space="preserve"> Onik</w:t>
      </w:r>
      <w:r w:rsidR="005D3701">
        <w:rPr>
          <w:rFonts w:ascii="Arial" w:eastAsia="Arial" w:hAnsi="Arial" w:cs="Arial"/>
          <w:sz w:val="24"/>
          <w:szCs w:val="24"/>
        </w:rPr>
        <w:t xml:space="preserve"> </w:t>
      </w:r>
      <w:r w:rsidRPr="00451D9F">
        <w:rPr>
          <w:rFonts w:ascii="Arial" w:eastAsia="Arial" w:hAnsi="Arial" w:cs="Arial"/>
          <w:sz w:val="24"/>
          <w:szCs w:val="24"/>
        </w:rPr>
        <w:t>and seconded by</w:t>
      </w:r>
      <w:r w:rsidR="005D3701">
        <w:rPr>
          <w:rFonts w:ascii="Arial" w:eastAsia="Arial" w:hAnsi="Arial" w:cs="Arial"/>
          <w:sz w:val="24"/>
          <w:szCs w:val="24"/>
        </w:rPr>
        <w:t xml:space="preserve"> Mr. </w:t>
      </w:r>
      <w:r w:rsidR="002F562D">
        <w:rPr>
          <w:rFonts w:ascii="Arial" w:eastAsia="Arial" w:hAnsi="Arial" w:cs="Arial"/>
          <w:sz w:val="24"/>
          <w:szCs w:val="24"/>
        </w:rPr>
        <w:t>Smith</w:t>
      </w:r>
      <w:r w:rsidRPr="00451D9F">
        <w:rPr>
          <w:rFonts w:ascii="Arial" w:eastAsia="Arial" w:hAnsi="Arial" w:cs="Arial"/>
          <w:sz w:val="24"/>
          <w:szCs w:val="24"/>
        </w:rPr>
        <w:t xml:space="preserve">.  The motion passed by voice vote.  </w:t>
      </w:r>
    </w:p>
    <w:p w:rsidR="00D32D3E" w:rsidRPr="00451D9F" w:rsidRDefault="00D32D3E" w:rsidP="00D32D3E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:rsidR="006946DE" w:rsidRPr="00004F4F" w:rsidRDefault="0037113D">
      <w:pPr>
        <w:spacing w:after="0" w:line="276" w:lineRule="auto"/>
        <w:rPr>
          <w:rFonts w:ascii="Arial" w:eastAsia="Arial" w:hAnsi="Arial" w:cs="Arial"/>
          <w:b/>
          <w:sz w:val="28"/>
        </w:rPr>
      </w:pPr>
      <w:r w:rsidRPr="00004F4F">
        <w:rPr>
          <w:rFonts w:ascii="Arial" w:eastAsia="Arial" w:hAnsi="Arial" w:cs="Arial"/>
          <w:b/>
          <w:sz w:val="28"/>
        </w:rPr>
        <w:t>Treasurer’s Report:</w:t>
      </w:r>
    </w:p>
    <w:p w:rsidR="00FB3999" w:rsidRDefault="00FB3999">
      <w:pPr>
        <w:spacing w:after="0" w:line="276" w:lineRule="auto"/>
        <w:rPr>
          <w:rFonts w:ascii="Arial" w:eastAsia="Arial" w:hAnsi="Arial" w:cs="Arial"/>
          <w:b/>
          <w:sz w:val="24"/>
        </w:rPr>
      </w:pPr>
    </w:p>
    <w:p w:rsidR="00FB3999" w:rsidRDefault="00717F3B">
      <w:pPr>
        <w:spacing w:after="0" w:line="276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Mr. Poci</w:t>
      </w:r>
      <w:r w:rsidR="00615628">
        <w:rPr>
          <w:rFonts w:ascii="Arial" w:eastAsia="Arial" w:hAnsi="Arial" w:cs="Arial"/>
          <w:sz w:val="24"/>
        </w:rPr>
        <w:t>us presented the report</w:t>
      </w:r>
    </w:p>
    <w:p w:rsidR="005D3701" w:rsidRDefault="005D3701" w:rsidP="004D24BE">
      <w:pPr>
        <w:spacing w:after="0" w:line="276" w:lineRule="auto"/>
        <w:rPr>
          <w:rFonts w:ascii="Arial" w:eastAsia="Arial" w:hAnsi="Arial" w:cs="Arial"/>
          <w:sz w:val="24"/>
        </w:rPr>
      </w:pPr>
    </w:p>
    <w:p w:rsidR="004D24BE" w:rsidRDefault="00130989" w:rsidP="00BD0A76">
      <w:pPr>
        <w:pStyle w:val="ListParagraph"/>
        <w:numPr>
          <w:ilvl w:val="0"/>
          <w:numId w:val="6"/>
        </w:numPr>
        <w:spacing w:after="0" w:line="276" w:lineRule="auto"/>
        <w:ind w:left="1440"/>
        <w:rPr>
          <w:rFonts w:ascii="Arial" w:eastAsia="Arial" w:hAnsi="Arial" w:cs="Arial"/>
          <w:sz w:val="24"/>
        </w:rPr>
      </w:pPr>
      <w:r w:rsidRPr="00130989">
        <w:rPr>
          <w:rFonts w:ascii="Arial" w:eastAsia="Arial" w:hAnsi="Arial" w:cs="Arial"/>
          <w:sz w:val="24"/>
        </w:rPr>
        <w:t>Bi</w:t>
      </w:r>
      <w:r w:rsidR="002B3A92" w:rsidRPr="00130989">
        <w:rPr>
          <w:rFonts w:ascii="Arial" w:eastAsia="Arial" w:hAnsi="Arial" w:cs="Arial"/>
          <w:sz w:val="24"/>
        </w:rPr>
        <w:t>ll</w:t>
      </w:r>
      <w:r w:rsidRPr="00130989">
        <w:rPr>
          <w:rFonts w:ascii="Arial" w:eastAsia="Arial" w:hAnsi="Arial" w:cs="Arial"/>
          <w:sz w:val="24"/>
        </w:rPr>
        <w:t>s</w:t>
      </w:r>
      <w:r w:rsidR="002B3A92" w:rsidRPr="00130989">
        <w:rPr>
          <w:rFonts w:ascii="Arial" w:eastAsia="Arial" w:hAnsi="Arial" w:cs="Arial"/>
          <w:sz w:val="24"/>
        </w:rPr>
        <w:t xml:space="preserve"> from </w:t>
      </w:r>
      <w:r w:rsidRPr="00130989">
        <w:rPr>
          <w:rFonts w:ascii="Arial" w:eastAsia="Arial" w:hAnsi="Arial" w:cs="Arial"/>
          <w:sz w:val="24"/>
        </w:rPr>
        <w:t xml:space="preserve">the </w:t>
      </w:r>
      <w:r w:rsidR="002B3A92" w:rsidRPr="00130989">
        <w:rPr>
          <w:rFonts w:ascii="Arial" w:eastAsia="Arial" w:hAnsi="Arial" w:cs="Arial"/>
          <w:sz w:val="24"/>
        </w:rPr>
        <w:t>attorney from</w:t>
      </w:r>
      <w:r w:rsidR="00477738" w:rsidRPr="00130989">
        <w:rPr>
          <w:rFonts w:ascii="Arial" w:eastAsia="Arial" w:hAnsi="Arial" w:cs="Arial"/>
          <w:sz w:val="24"/>
        </w:rPr>
        <w:t xml:space="preserve"> 7/11/2016 </w:t>
      </w:r>
      <w:r w:rsidR="002B3A92" w:rsidRPr="00130989">
        <w:rPr>
          <w:rFonts w:ascii="Arial" w:eastAsia="Arial" w:hAnsi="Arial" w:cs="Arial"/>
          <w:sz w:val="24"/>
        </w:rPr>
        <w:t>for</w:t>
      </w:r>
      <w:r w:rsidR="00477738" w:rsidRPr="00130989">
        <w:rPr>
          <w:rFonts w:ascii="Arial" w:eastAsia="Arial" w:hAnsi="Arial" w:cs="Arial"/>
          <w:sz w:val="24"/>
        </w:rPr>
        <w:t xml:space="preserve"> </w:t>
      </w:r>
      <w:r w:rsidR="004F1E0B" w:rsidRPr="00130989">
        <w:rPr>
          <w:rFonts w:ascii="Arial" w:eastAsia="Arial" w:hAnsi="Arial" w:cs="Arial"/>
          <w:sz w:val="24"/>
        </w:rPr>
        <w:t>$</w:t>
      </w:r>
      <w:r w:rsidR="002B3A92" w:rsidRPr="00130989">
        <w:rPr>
          <w:rFonts w:ascii="Arial" w:eastAsia="Arial" w:hAnsi="Arial" w:cs="Arial"/>
          <w:sz w:val="24"/>
        </w:rPr>
        <w:t xml:space="preserve">72.49 and </w:t>
      </w:r>
      <w:r w:rsidR="00477738" w:rsidRPr="00130989">
        <w:rPr>
          <w:rFonts w:ascii="Arial" w:eastAsia="Arial" w:hAnsi="Arial" w:cs="Arial"/>
          <w:sz w:val="24"/>
        </w:rPr>
        <w:t xml:space="preserve">1/13/2017 </w:t>
      </w:r>
      <w:r w:rsidR="002B3A92" w:rsidRPr="00130989">
        <w:rPr>
          <w:rFonts w:ascii="Arial" w:eastAsia="Arial" w:hAnsi="Arial" w:cs="Arial"/>
          <w:sz w:val="24"/>
        </w:rPr>
        <w:t xml:space="preserve">for </w:t>
      </w:r>
      <w:r w:rsidR="00477738" w:rsidRPr="00130989">
        <w:rPr>
          <w:rFonts w:ascii="Arial" w:eastAsia="Arial" w:hAnsi="Arial" w:cs="Arial"/>
          <w:sz w:val="24"/>
        </w:rPr>
        <w:t>$109.98</w:t>
      </w:r>
      <w:r>
        <w:rPr>
          <w:rFonts w:ascii="Arial" w:eastAsia="Arial" w:hAnsi="Arial" w:cs="Arial"/>
          <w:sz w:val="24"/>
        </w:rPr>
        <w:t xml:space="preserve"> were received.</w:t>
      </w:r>
    </w:p>
    <w:p w:rsidR="00130989" w:rsidRPr="00130989" w:rsidRDefault="00130989" w:rsidP="00130989">
      <w:pPr>
        <w:pStyle w:val="ListParagraph"/>
        <w:spacing w:after="0" w:line="276" w:lineRule="auto"/>
        <w:ind w:left="1440"/>
        <w:rPr>
          <w:rFonts w:ascii="Arial" w:eastAsia="Arial" w:hAnsi="Arial" w:cs="Arial"/>
          <w:sz w:val="24"/>
        </w:rPr>
      </w:pPr>
    </w:p>
    <w:p w:rsidR="003F025B" w:rsidRDefault="00632F4B" w:rsidP="004D24BE">
      <w:pPr>
        <w:pStyle w:val="ListParagraph"/>
        <w:numPr>
          <w:ilvl w:val="0"/>
          <w:numId w:val="6"/>
        </w:numPr>
        <w:spacing w:after="0" w:line="276" w:lineRule="auto"/>
        <w:ind w:left="14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Our bond with State Farm is due and needs to be renewed at a cost for $90.00</w:t>
      </w:r>
      <w:r w:rsidR="004D24BE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 xml:space="preserve">  There will be a separate fee for recording.</w:t>
      </w:r>
    </w:p>
    <w:p w:rsidR="004D24BE" w:rsidRPr="00025FBB" w:rsidRDefault="004D24BE" w:rsidP="00025FBB">
      <w:pPr>
        <w:spacing w:after="0" w:line="276" w:lineRule="auto"/>
        <w:rPr>
          <w:rFonts w:ascii="Arial" w:eastAsia="Arial" w:hAnsi="Arial" w:cs="Arial"/>
          <w:sz w:val="24"/>
        </w:rPr>
      </w:pPr>
    </w:p>
    <w:p w:rsidR="00714EF0" w:rsidRPr="00F4336A" w:rsidRDefault="00DE0DA8" w:rsidP="008F5B94">
      <w:pPr>
        <w:pStyle w:val="ListParagraph"/>
        <w:numPr>
          <w:ilvl w:val="0"/>
          <w:numId w:val="6"/>
        </w:numPr>
        <w:spacing w:after="0" w:line="276" w:lineRule="auto"/>
        <w:ind w:left="14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Mr. Onik inquired about monies collected on behalf of the attorney and where they are applied.</w:t>
      </w:r>
      <w:r w:rsidR="00B400D5">
        <w:rPr>
          <w:rFonts w:ascii="Arial" w:eastAsia="Arial" w:hAnsi="Arial" w:cs="Arial"/>
          <w:sz w:val="24"/>
        </w:rPr>
        <w:t xml:space="preserve">  A motion for </w:t>
      </w:r>
      <w:r w:rsidR="00616E17">
        <w:rPr>
          <w:rFonts w:ascii="Arial" w:eastAsia="Arial" w:hAnsi="Arial" w:cs="Arial"/>
          <w:sz w:val="24"/>
        </w:rPr>
        <w:t xml:space="preserve">to research </w:t>
      </w:r>
      <w:r w:rsidR="00B400D5">
        <w:rPr>
          <w:rFonts w:ascii="Arial" w:eastAsia="Arial" w:hAnsi="Arial" w:cs="Arial"/>
          <w:sz w:val="24"/>
        </w:rPr>
        <w:t xml:space="preserve">outside </w:t>
      </w:r>
      <w:r w:rsidR="00616E17">
        <w:rPr>
          <w:rFonts w:ascii="Arial" w:eastAsia="Arial" w:hAnsi="Arial" w:cs="Arial"/>
          <w:sz w:val="24"/>
        </w:rPr>
        <w:t>consultation/setup was made by Mr. Kwolek and seconded by Mr. Kostelyk</w:t>
      </w:r>
      <w:r w:rsidR="00B400D5">
        <w:rPr>
          <w:rFonts w:ascii="Arial" w:eastAsia="Arial" w:hAnsi="Arial" w:cs="Arial"/>
          <w:sz w:val="24"/>
        </w:rPr>
        <w:t>.</w:t>
      </w:r>
      <w:r w:rsidR="00130989">
        <w:rPr>
          <w:rFonts w:ascii="Arial" w:eastAsia="Arial" w:hAnsi="Arial" w:cs="Arial"/>
          <w:sz w:val="24"/>
        </w:rPr>
        <w:t xml:space="preserve">  Motion passed.</w:t>
      </w:r>
    </w:p>
    <w:p w:rsidR="00C1531B" w:rsidRPr="00C1531B" w:rsidRDefault="00C1531B" w:rsidP="00C1531B">
      <w:pPr>
        <w:pStyle w:val="ListParagraph"/>
        <w:rPr>
          <w:rFonts w:ascii="Arial" w:eastAsia="Arial" w:hAnsi="Arial" w:cs="Arial"/>
          <w:sz w:val="24"/>
        </w:rPr>
      </w:pPr>
    </w:p>
    <w:p w:rsidR="00C1531B" w:rsidRDefault="001D0E28" w:rsidP="00F83E47">
      <w:pPr>
        <w:pStyle w:val="ListParagraph"/>
        <w:numPr>
          <w:ilvl w:val="0"/>
          <w:numId w:val="6"/>
        </w:numPr>
        <w:spacing w:after="0" w:line="276" w:lineRule="auto"/>
        <w:ind w:left="14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We have three filings; one was due on Feb 20th</w:t>
      </w:r>
      <w:r w:rsidR="0014453D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 xml:space="preserve">  We are not tax-exempt</w:t>
      </w:r>
      <w:r w:rsidR="0006605B">
        <w:rPr>
          <w:rFonts w:ascii="Arial" w:eastAsia="Arial" w:hAnsi="Arial" w:cs="Arial"/>
          <w:sz w:val="24"/>
        </w:rPr>
        <w:t xml:space="preserve"> and must pay sales tax when purchasing goods</w:t>
      </w:r>
      <w:r>
        <w:rPr>
          <w:rFonts w:ascii="Arial" w:eastAsia="Arial" w:hAnsi="Arial" w:cs="Arial"/>
          <w:sz w:val="24"/>
        </w:rPr>
        <w:t>.</w:t>
      </w:r>
    </w:p>
    <w:p w:rsidR="0014453D" w:rsidRPr="0014453D" w:rsidRDefault="0014453D" w:rsidP="0014453D">
      <w:pPr>
        <w:pStyle w:val="ListParagraph"/>
        <w:rPr>
          <w:rFonts w:ascii="Arial" w:eastAsia="Arial" w:hAnsi="Arial" w:cs="Arial"/>
          <w:sz w:val="24"/>
        </w:rPr>
      </w:pPr>
    </w:p>
    <w:p w:rsidR="00F4336A" w:rsidRDefault="00680322" w:rsidP="00F12A16">
      <w:pPr>
        <w:pStyle w:val="ListParagraph"/>
        <w:numPr>
          <w:ilvl w:val="0"/>
          <w:numId w:val="6"/>
        </w:numPr>
        <w:spacing w:after="0" w:line="276" w:lineRule="auto"/>
        <w:ind w:left="14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 letter from </w:t>
      </w:r>
      <w:proofErr w:type="spellStart"/>
      <w:r>
        <w:rPr>
          <w:rFonts w:ascii="Arial" w:eastAsia="Arial" w:hAnsi="Arial" w:cs="Arial"/>
          <w:sz w:val="24"/>
        </w:rPr>
        <w:t>Nipsco</w:t>
      </w:r>
      <w:proofErr w:type="spellEnd"/>
      <w:r>
        <w:rPr>
          <w:rFonts w:ascii="Arial" w:eastAsia="Arial" w:hAnsi="Arial" w:cs="Arial"/>
          <w:sz w:val="24"/>
        </w:rPr>
        <w:t xml:space="preserve"> was received reminding us they are working on cables, transformers, etc</w:t>
      </w:r>
      <w:r w:rsidR="005238FF" w:rsidRPr="00CE3227">
        <w:rPr>
          <w:rFonts w:ascii="Arial" w:eastAsia="Arial" w:hAnsi="Arial" w:cs="Arial"/>
          <w:sz w:val="24"/>
        </w:rPr>
        <w:t>.</w:t>
      </w:r>
    </w:p>
    <w:p w:rsidR="00F12A16" w:rsidRPr="00F12A16" w:rsidRDefault="00C87AFD" w:rsidP="00F12A16">
      <w:pPr>
        <w:pStyle w:val="ListParagrap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.</w:t>
      </w:r>
    </w:p>
    <w:p w:rsidR="00F4336A" w:rsidRPr="00F12A16" w:rsidRDefault="00F12A16" w:rsidP="00372ACC">
      <w:pPr>
        <w:pStyle w:val="ListParagraph"/>
        <w:numPr>
          <w:ilvl w:val="0"/>
          <w:numId w:val="6"/>
        </w:numPr>
        <w:spacing w:after="0" w:line="276" w:lineRule="auto"/>
        <w:ind w:left="1440"/>
        <w:rPr>
          <w:rFonts w:ascii="Arial" w:eastAsia="Arial" w:hAnsi="Arial" w:cs="Arial"/>
          <w:sz w:val="24"/>
        </w:rPr>
      </w:pPr>
      <w:r w:rsidRPr="00F12A16">
        <w:rPr>
          <w:rFonts w:ascii="Arial" w:eastAsia="Arial" w:hAnsi="Arial" w:cs="Arial"/>
          <w:sz w:val="24"/>
        </w:rPr>
        <w:t>Aquatic weed control will not be paid at this time pending further clarification of payment/schedule.</w:t>
      </w:r>
    </w:p>
    <w:p w:rsidR="00F4336A" w:rsidRDefault="00F4336A" w:rsidP="002810F3">
      <w:pPr>
        <w:spacing w:after="0" w:line="276" w:lineRule="auto"/>
        <w:ind w:left="720"/>
        <w:rPr>
          <w:rFonts w:ascii="Arial" w:eastAsia="Arial" w:hAnsi="Arial" w:cs="Arial"/>
          <w:sz w:val="24"/>
        </w:rPr>
      </w:pPr>
    </w:p>
    <w:p w:rsidR="00DD2E50" w:rsidRDefault="006F6FC4" w:rsidP="002810F3">
      <w:pPr>
        <w:spacing w:after="0" w:line="276" w:lineRule="auto"/>
        <w:ind w:left="720"/>
        <w:rPr>
          <w:rFonts w:ascii="Arial" w:eastAsia="Arial" w:hAnsi="Arial" w:cs="Arial"/>
          <w:sz w:val="24"/>
        </w:rPr>
      </w:pPr>
      <w:r w:rsidRPr="00451D9F">
        <w:rPr>
          <w:rFonts w:ascii="Arial" w:eastAsia="Arial" w:hAnsi="Arial" w:cs="Arial"/>
          <w:sz w:val="24"/>
          <w:szCs w:val="24"/>
        </w:rPr>
        <w:t xml:space="preserve">A motion to accept the </w:t>
      </w:r>
      <w:r w:rsidR="00130989">
        <w:rPr>
          <w:rFonts w:ascii="Arial" w:eastAsia="Arial" w:hAnsi="Arial" w:cs="Arial"/>
          <w:sz w:val="24"/>
          <w:szCs w:val="24"/>
        </w:rPr>
        <w:t>report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 xml:space="preserve"> </w:t>
      </w:r>
      <w:r w:rsidRPr="00451D9F">
        <w:rPr>
          <w:rFonts w:ascii="Arial" w:eastAsia="Arial" w:hAnsi="Arial" w:cs="Arial"/>
          <w:sz w:val="24"/>
          <w:szCs w:val="24"/>
        </w:rPr>
        <w:t xml:space="preserve">was made by </w:t>
      </w:r>
      <w:r>
        <w:rPr>
          <w:rFonts w:ascii="Arial" w:eastAsia="Arial" w:hAnsi="Arial" w:cs="Arial"/>
          <w:sz w:val="24"/>
          <w:szCs w:val="24"/>
        </w:rPr>
        <w:t>Mr</w:t>
      </w:r>
      <w:r w:rsidR="008F54E5">
        <w:rPr>
          <w:rFonts w:ascii="Arial" w:eastAsia="Arial" w:hAnsi="Arial" w:cs="Arial"/>
          <w:sz w:val="24"/>
          <w:szCs w:val="24"/>
        </w:rPr>
        <w:t>. Lawrence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451D9F">
        <w:rPr>
          <w:rFonts w:ascii="Arial" w:eastAsia="Arial" w:hAnsi="Arial" w:cs="Arial"/>
          <w:sz w:val="24"/>
          <w:szCs w:val="24"/>
        </w:rPr>
        <w:t>and seconded by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8F54E5">
        <w:rPr>
          <w:rFonts w:ascii="Arial" w:eastAsia="Arial" w:hAnsi="Arial" w:cs="Arial"/>
          <w:sz w:val="24"/>
          <w:szCs w:val="24"/>
        </w:rPr>
        <w:t>Ms</w:t>
      </w:r>
      <w:r w:rsidR="0006605B">
        <w:rPr>
          <w:rFonts w:ascii="Arial" w:eastAsia="Arial" w:hAnsi="Arial" w:cs="Arial"/>
          <w:sz w:val="24"/>
          <w:szCs w:val="24"/>
        </w:rPr>
        <w:t>.</w:t>
      </w:r>
      <w:r w:rsidR="008F54E5">
        <w:rPr>
          <w:rFonts w:ascii="Arial" w:eastAsia="Arial" w:hAnsi="Arial" w:cs="Arial"/>
          <w:sz w:val="24"/>
          <w:szCs w:val="24"/>
        </w:rPr>
        <w:t xml:space="preserve"> Blair</w:t>
      </w:r>
      <w:r w:rsidRPr="00451D9F">
        <w:rPr>
          <w:rFonts w:ascii="Arial" w:eastAsia="Arial" w:hAnsi="Arial" w:cs="Arial"/>
          <w:sz w:val="24"/>
          <w:szCs w:val="24"/>
        </w:rPr>
        <w:t>.  The motion passed by voice vote</w:t>
      </w:r>
      <w:r w:rsidR="00DD2E50">
        <w:rPr>
          <w:rFonts w:ascii="Arial" w:eastAsia="Arial" w:hAnsi="Arial" w:cs="Arial"/>
          <w:sz w:val="24"/>
        </w:rPr>
        <w:t>.</w:t>
      </w:r>
    </w:p>
    <w:p w:rsidR="004D24BE" w:rsidRDefault="004D24BE" w:rsidP="002810F3">
      <w:pPr>
        <w:spacing w:after="0" w:line="276" w:lineRule="auto"/>
        <w:ind w:left="720"/>
        <w:rPr>
          <w:rFonts w:ascii="Arial" w:eastAsia="Arial" w:hAnsi="Arial" w:cs="Arial"/>
          <w:sz w:val="24"/>
        </w:rPr>
      </w:pPr>
    </w:p>
    <w:p w:rsidR="002810F3" w:rsidRDefault="002810F3" w:rsidP="002810F3">
      <w:pPr>
        <w:spacing w:after="0" w:line="276" w:lineRule="auto"/>
        <w:ind w:left="720"/>
        <w:rPr>
          <w:rFonts w:ascii="Arial" w:eastAsia="Arial" w:hAnsi="Arial" w:cs="Arial"/>
          <w:sz w:val="24"/>
        </w:rPr>
      </w:pPr>
    </w:p>
    <w:p w:rsidR="00FB3999" w:rsidRPr="006D5940" w:rsidRDefault="0037113D">
      <w:pPr>
        <w:spacing w:after="0" w:line="276" w:lineRule="auto"/>
        <w:rPr>
          <w:rFonts w:ascii="Arial" w:eastAsia="Arial" w:hAnsi="Arial" w:cs="Arial"/>
          <w:b/>
          <w:sz w:val="28"/>
          <w:szCs w:val="28"/>
        </w:rPr>
      </w:pPr>
      <w:r w:rsidRPr="006D5940">
        <w:rPr>
          <w:rFonts w:ascii="Arial" w:eastAsia="Arial" w:hAnsi="Arial" w:cs="Arial"/>
          <w:b/>
          <w:sz w:val="28"/>
          <w:szCs w:val="28"/>
        </w:rPr>
        <w:t>Committee Reports:</w:t>
      </w:r>
    </w:p>
    <w:p w:rsidR="00FB3999" w:rsidRDefault="00FB3999">
      <w:pPr>
        <w:spacing w:after="0" w:line="276" w:lineRule="auto"/>
        <w:rPr>
          <w:rFonts w:ascii="Arial" w:eastAsia="Arial" w:hAnsi="Arial" w:cs="Arial"/>
          <w:b/>
          <w:sz w:val="24"/>
          <w:u w:val="single"/>
        </w:rPr>
      </w:pPr>
    </w:p>
    <w:p w:rsidR="00FB3999" w:rsidRDefault="0037113D">
      <w:pPr>
        <w:spacing w:after="0" w:line="276" w:lineRule="auto"/>
        <w:ind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Common Area &amp; Landscaping</w:t>
      </w:r>
      <w:r>
        <w:rPr>
          <w:rFonts w:ascii="Arial" w:eastAsia="Arial" w:hAnsi="Arial" w:cs="Arial"/>
          <w:sz w:val="24"/>
        </w:rPr>
        <w:t>:</w:t>
      </w:r>
    </w:p>
    <w:p w:rsidR="003F23D0" w:rsidRDefault="003F23D0">
      <w:pPr>
        <w:spacing w:after="0" w:line="276" w:lineRule="auto"/>
        <w:ind w:firstLine="720"/>
        <w:rPr>
          <w:rFonts w:ascii="Arial" w:eastAsia="Arial" w:hAnsi="Arial" w:cs="Arial"/>
          <w:sz w:val="24"/>
        </w:rPr>
      </w:pPr>
    </w:p>
    <w:p w:rsidR="007A00DE" w:rsidRDefault="00737679" w:rsidP="007A00DE">
      <w:pPr>
        <w:pStyle w:val="ListParagraph"/>
        <w:numPr>
          <w:ilvl w:val="0"/>
          <w:numId w:val="6"/>
        </w:numPr>
        <w:spacing w:after="0" w:line="276" w:lineRule="auto"/>
        <w:ind w:left="14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Some of the f</w:t>
      </w:r>
      <w:r w:rsidR="003E079D">
        <w:rPr>
          <w:rFonts w:ascii="Arial" w:eastAsia="Arial" w:hAnsi="Arial" w:cs="Arial"/>
          <w:sz w:val="24"/>
        </w:rPr>
        <w:t>ence posts in the common areas</w:t>
      </w:r>
      <w:r>
        <w:rPr>
          <w:rFonts w:ascii="Arial" w:eastAsia="Arial" w:hAnsi="Arial" w:cs="Arial"/>
          <w:sz w:val="24"/>
        </w:rPr>
        <w:t xml:space="preserve"> have fallen over and need to be replaced</w:t>
      </w:r>
      <w:r w:rsidR="003E079D">
        <w:rPr>
          <w:rFonts w:ascii="Arial" w:eastAsia="Arial" w:hAnsi="Arial" w:cs="Arial"/>
          <w:sz w:val="24"/>
        </w:rPr>
        <w:t>.</w:t>
      </w:r>
      <w:r w:rsidR="00375498">
        <w:rPr>
          <w:rFonts w:ascii="Arial" w:eastAsia="Arial" w:hAnsi="Arial" w:cs="Arial"/>
          <w:sz w:val="24"/>
        </w:rPr>
        <w:t xml:space="preserve">  </w:t>
      </w:r>
      <w:r w:rsidR="0009130D">
        <w:rPr>
          <w:rFonts w:ascii="Arial" w:eastAsia="Arial" w:hAnsi="Arial" w:cs="Arial"/>
          <w:sz w:val="24"/>
        </w:rPr>
        <w:t>Bids will be collected for repairs.</w:t>
      </w:r>
      <w:r w:rsidR="00F4669A">
        <w:rPr>
          <w:rFonts w:ascii="Arial" w:eastAsia="Arial" w:hAnsi="Arial" w:cs="Arial"/>
          <w:sz w:val="24"/>
        </w:rPr>
        <w:t xml:space="preserve">  </w:t>
      </w:r>
      <w:r w:rsidR="00C87AFD">
        <w:rPr>
          <w:rFonts w:ascii="Arial" w:eastAsia="Arial" w:hAnsi="Arial" w:cs="Arial"/>
          <w:sz w:val="24"/>
        </w:rPr>
        <w:t>Mr. Smith introduced a motion to collect estimates for repairs; this was seconded by Mr. Mulder</w:t>
      </w:r>
    </w:p>
    <w:p w:rsidR="00BC61E6" w:rsidRPr="00BC61E6" w:rsidRDefault="00BC61E6" w:rsidP="00BC61E6">
      <w:pPr>
        <w:spacing w:after="0" w:line="276" w:lineRule="auto"/>
        <w:rPr>
          <w:rFonts w:ascii="Arial" w:eastAsia="Arial" w:hAnsi="Arial" w:cs="Arial"/>
          <w:sz w:val="24"/>
        </w:rPr>
      </w:pPr>
    </w:p>
    <w:p w:rsidR="00397A50" w:rsidRDefault="00397A50" w:rsidP="00397A50">
      <w:pPr>
        <w:pStyle w:val="ListParagraph"/>
        <w:spacing w:after="0" w:line="276" w:lineRule="auto"/>
        <w:ind w:left="1080"/>
        <w:rPr>
          <w:rFonts w:ascii="Arial" w:eastAsia="Arial" w:hAnsi="Arial" w:cs="Arial"/>
          <w:sz w:val="24"/>
        </w:rPr>
      </w:pPr>
    </w:p>
    <w:p w:rsidR="00FB3999" w:rsidRDefault="0037113D">
      <w:pPr>
        <w:spacing w:after="0" w:line="276" w:lineRule="auto"/>
        <w:ind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Ponds:</w:t>
      </w:r>
    </w:p>
    <w:p w:rsidR="00FB3999" w:rsidRDefault="00FB3999" w:rsidP="003151CF">
      <w:pPr>
        <w:spacing w:after="0" w:line="276" w:lineRule="auto"/>
        <w:rPr>
          <w:rFonts w:ascii="Arial" w:eastAsia="Arial" w:hAnsi="Arial" w:cs="Arial"/>
          <w:b/>
          <w:sz w:val="24"/>
        </w:rPr>
      </w:pPr>
    </w:p>
    <w:p w:rsidR="00FB3999" w:rsidRDefault="0015256B" w:rsidP="00876B87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Ms. Lippie</w:t>
      </w:r>
      <w:r w:rsidR="000548ED">
        <w:rPr>
          <w:rFonts w:ascii="Arial" w:eastAsia="Arial" w:hAnsi="Arial" w:cs="Arial"/>
          <w:sz w:val="24"/>
        </w:rPr>
        <w:t xml:space="preserve"> will call </w:t>
      </w:r>
      <w:r>
        <w:rPr>
          <w:rFonts w:ascii="Arial" w:eastAsia="Arial" w:hAnsi="Arial" w:cs="Arial"/>
          <w:sz w:val="24"/>
        </w:rPr>
        <w:t>f</w:t>
      </w:r>
      <w:r w:rsidR="003151CF">
        <w:rPr>
          <w:rFonts w:ascii="Arial" w:eastAsia="Arial" w:hAnsi="Arial" w:cs="Arial"/>
          <w:sz w:val="24"/>
        </w:rPr>
        <w:t>or further clarification on the Aquatic Weed Control contract.</w:t>
      </w:r>
      <w:r w:rsidR="000548ED">
        <w:rPr>
          <w:rFonts w:ascii="Arial" w:eastAsia="Arial" w:hAnsi="Arial" w:cs="Arial"/>
          <w:sz w:val="24"/>
        </w:rPr>
        <w:t xml:space="preserve"> A motion to pay the bill was introduced by Ms. Blair, Mr. Kwolek seconded.</w:t>
      </w:r>
    </w:p>
    <w:p w:rsidR="004D24BE" w:rsidRPr="00876B87" w:rsidRDefault="004D24BE" w:rsidP="004D24BE">
      <w:pPr>
        <w:pStyle w:val="ListParagraph"/>
        <w:spacing w:after="0" w:line="276" w:lineRule="auto"/>
        <w:ind w:left="1080"/>
        <w:rPr>
          <w:rFonts w:ascii="Arial" w:eastAsia="Arial" w:hAnsi="Arial" w:cs="Arial"/>
          <w:sz w:val="24"/>
        </w:rPr>
      </w:pPr>
    </w:p>
    <w:p w:rsidR="00FB3999" w:rsidRDefault="0037113D">
      <w:pPr>
        <w:spacing w:after="0" w:line="276" w:lineRule="auto"/>
        <w:ind w:firstLine="72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Compliance:</w:t>
      </w:r>
    </w:p>
    <w:p w:rsidR="00344CA9" w:rsidRDefault="00344CA9">
      <w:pPr>
        <w:spacing w:after="0" w:line="276" w:lineRule="auto"/>
        <w:ind w:firstLine="720"/>
        <w:rPr>
          <w:rFonts w:ascii="Arial" w:eastAsia="Arial" w:hAnsi="Arial" w:cs="Arial"/>
          <w:b/>
          <w:sz w:val="24"/>
        </w:rPr>
      </w:pPr>
    </w:p>
    <w:p w:rsidR="00344CA9" w:rsidRDefault="00E37285" w:rsidP="00291040">
      <w:pPr>
        <w:pStyle w:val="ListParagraph"/>
        <w:numPr>
          <w:ilvl w:val="0"/>
          <w:numId w:val="12"/>
        </w:num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 </w:t>
      </w:r>
      <w:r w:rsidR="00F72DCE">
        <w:rPr>
          <w:rFonts w:ascii="Arial" w:eastAsia="Arial" w:hAnsi="Arial" w:cs="Arial"/>
          <w:sz w:val="24"/>
        </w:rPr>
        <w:t>resident called regarding numerous abandoned vehicles</w:t>
      </w:r>
      <w:r>
        <w:rPr>
          <w:rFonts w:ascii="Arial" w:eastAsia="Arial" w:hAnsi="Arial" w:cs="Arial"/>
          <w:sz w:val="24"/>
        </w:rPr>
        <w:t>.</w:t>
      </w:r>
      <w:r w:rsidR="00F72DCE">
        <w:rPr>
          <w:rFonts w:ascii="Arial" w:eastAsia="Arial" w:hAnsi="Arial" w:cs="Arial"/>
          <w:sz w:val="24"/>
        </w:rPr>
        <w:t xml:space="preserve">  A list will be sent to Schererville code enforcement.</w:t>
      </w:r>
    </w:p>
    <w:p w:rsidR="003F6600" w:rsidRDefault="003F6600" w:rsidP="003F6600">
      <w:pPr>
        <w:pStyle w:val="ListParagraph"/>
        <w:ind w:left="1800"/>
        <w:rPr>
          <w:rFonts w:ascii="Arial" w:eastAsia="Arial" w:hAnsi="Arial" w:cs="Arial"/>
          <w:sz w:val="24"/>
        </w:rPr>
      </w:pPr>
    </w:p>
    <w:p w:rsidR="00FE0130" w:rsidRPr="00344CA9" w:rsidRDefault="00FE0130" w:rsidP="00291040">
      <w:pPr>
        <w:pStyle w:val="ListParagraph"/>
        <w:numPr>
          <w:ilvl w:val="0"/>
          <w:numId w:val="12"/>
        </w:num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 motion to handle printing &amp; mailing internally was made by Ms. Blair and seconded by Mr. Pocius.  The motion passed by voice vote.</w:t>
      </w:r>
    </w:p>
    <w:p w:rsidR="00FB3999" w:rsidRDefault="00FB3999">
      <w:pPr>
        <w:spacing w:after="0" w:line="276" w:lineRule="auto"/>
        <w:ind w:firstLine="720"/>
        <w:rPr>
          <w:rFonts w:ascii="Arial" w:eastAsia="Arial" w:hAnsi="Arial" w:cs="Arial"/>
          <w:sz w:val="24"/>
        </w:rPr>
      </w:pPr>
    </w:p>
    <w:p w:rsidR="00FB3999" w:rsidRDefault="0037113D">
      <w:pPr>
        <w:spacing w:after="0" w:line="276" w:lineRule="auto"/>
        <w:ind w:firstLine="72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Communications: </w:t>
      </w:r>
    </w:p>
    <w:p w:rsidR="00FB3999" w:rsidRDefault="00FB3999" w:rsidP="00344CA9">
      <w:pPr>
        <w:spacing w:after="0" w:line="276" w:lineRule="auto"/>
        <w:ind w:firstLine="720"/>
        <w:rPr>
          <w:rFonts w:ascii="Arial" w:eastAsia="Arial" w:hAnsi="Arial" w:cs="Arial"/>
          <w:b/>
          <w:sz w:val="24"/>
        </w:rPr>
      </w:pPr>
    </w:p>
    <w:p w:rsidR="008C5BA7" w:rsidRPr="008C5BA7" w:rsidRDefault="00C110A0" w:rsidP="008C5BA7">
      <w:pPr>
        <w:numPr>
          <w:ilvl w:val="0"/>
          <w:numId w:val="9"/>
        </w:numPr>
        <w:spacing w:after="0" w:line="276" w:lineRule="auto"/>
        <w:ind w:left="14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The </w:t>
      </w:r>
      <w:proofErr w:type="gramStart"/>
      <w:r>
        <w:rPr>
          <w:rFonts w:ascii="Arial" w:eastAsia="Arial" w:hAnsi="Arial" w:cs="Arial"/>
          <w:sz w:val="24"/>
        </w:rPr>
        <w:t>Spring</w:t>
      </w:r>
      <w:proofErr w:type="gramEnd"/>
      <w:r>
        <w:rPr>
          <w:rFonts w:ascii="Arial" w:eastAsia="Arial" w:hAnsi="Arial" w:cs="Arial"/>
          <w:sz w:val="24"/>
        </w:rPr>
        <w:t xml:space="preserve"> newsletter is being finalized and</w:t>
      </w:r>
      <w:r w:rsidR="008C5BA7">
        <w:rPr>
          <w:rFonts w:ascii="Arial" w:eastAsia="Arial" w:hAnsi="Arial" w:cs="Arial"/>
          <w:sz w:val="24"/>
        </w:rPr>
        <w:t xml:space="preserve"> final additions are being made prior to going to print.</w:t>
      </w:r>
    </w:p>
    <w:p w:rsidR="008C5BA7" w:rsidRDefault="008C5BA7" w:rsidP="008C5BA7">
      <w:pPr>
        <w:spacing w:after="0" w:line="276" w:lineRule="auto"/>
        <w:rPr>
          <w:rFonts w:ascii="Arial" w:eastAsia="Arial" w:hAnsi="Arial" w:cs="Arial"/>
          <w:sz w:val="24"/>
        </w:rPr>
      </w:pPr>
    </w:p>
    <w:p w:rsidR="00FB3999" w:rsidRDefault="0037113D">
      <w:pPr>
        <w:spacing w:after="0" w:line="276" w:lineRule="auto"/>
        <w:ind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Special Events:  </w:t>
      </w:r>
      <w:r>
        <w:rPr>
          <w:rFonts w:ascii="Arial" w:eastAsia="Arial" w:hAnsi="Arial" w:cs="Arial"/>
          <w:sz w:val="24"/>
        </w:rPr>
        <w:t>Nothing to report at this time.</w:t>
      </w:r>
    </w:p>
    <w:p w:rsidR="00F03602" w:rsidRDefault="00F03602">
      <w:pPr>
        <w:spacing w:after="0" w:line="276" w:lineRule="auto"/>
        <w:ind w:firstLine="720"/>
        <w:rPr>
          <w:rFonts w:ascii="Arial" w:eastAsia="Arial" w:hAnsi="Arial" w:cs="Arial"/>
          <w:b/>
          <w:sz w:val="24"/>
        </w:rPr>
      </w:pPr>
    </w:p>
    <w:p w:rsidR="00A857A6" w:rsidRDefault="0037113D" w:rsidP="003C7441">
      <w:pPr>
        <w:spacing w:after="0" w:line="276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ARC:  </w:t>
      </w:r>
      <w:r w:rsidR="005401A0">
        <w:rPr>
          <w:rFonts w:ascii="Arial" w:eastAsia="Arial" w:hAnsi="Arial" w:cs="Arial"/>
          <w:sz w:val="24"/>
        </w:rPr>
        <w:t>Mr. Juan</w:t>
      </w:r>
      <w:r w:rsidR="0015256B">
        <w:rPr>
          <w:rFonts w:ascii="Arial" w:eastAsia="Arial" w:hAnsi="Arial" w:cs="Arial"/>
          <w:sz w:val="24"/>
        </w:rPr>
        <w:t>t</w:t>
      </w:r>
      <w:r w:rsidR="005401A0">
        <w:rPr>
          <w:rFonts w:ascii="Arial" w:eastAsia="Arial" w:hAnsi="Arial" w:cs="Arial"/>
          <w:sz w:val="24"/>
        </w:rPr>
        <w:t>ir</w:t>
      </w:r>
      <w:r w:rsidR="0015256B">
        <w:rPr>
          <w:rFonts w:ascii="Arial" w:eastAsia="Arial" w:hAnsi="Arial" w:cs="Arial"/>
          <w:sz w:val="24"/>
        </w:rPr>
        <w:t>a</w:t>
      </w:r>
      <w:r w:rsidR="005401A0">
        <w:rPr>
          <w:rFonts w:ascii="Arial" w:eastAsia="Arial" w:hAnsi="Arial" w:cs="Arial"/>
          <w:sz w:val="24"/>
        </w:rPr>
        <w:t>n</w:t>
      </w:r>
      <w:r w:rsidR="0015256B">
        <w:rPr>
          <w:rFonts w:ascii="Arial" w:eastAsia="Arial" w:hAnsi="Arial" w:cs="Arial"/>
          <w:sz w:val="24"/>
        </w:rPr>
        <w:t>s addressed the board</w:t>
      </w:r>
      <w:r w:rsidR="003C7441">
        <w:rPr>
          <w:rFonts w:ascii="Arial" w:eastAsia="Arial" w:hAnsi="Arial" w:cs="Arial"/>
          <w:sz w:val="24"/>
        </w:rPr>
        <w:t>.</w:t>
      </w:r>
    </w:p>
    <w:p w:rsidR="00A857A6" w:rsidRDefault="00A857A6">
      <w:pPr>
        <w:spacing w:after="0" w:line="276" w:lineRule="auto"/>
        <w:ind w:firstLine="720"/>
        <w:rPr>
          <w:rFonts w:ascii="Arial" w:eastAsia="Arial" w:hAnsi="Arial" w:cs="Arial"/>
          <w:sz w:val="24"/>
        </w:rPr>
      </w:pPr>
    </w:p>
    <w:p w:rsidR="00981F08" w:rsidRDefault="00981F08" w:rsidP="00981F08">
      <w:pPr>
        <w:spacing w:after="0" w:line="276" w:lineRule="auto"/>
        <w:rPr>
          <w:rFonts w:ascii="Arial" w:eastAsia="Arial" w:hAnsi="Arial" w:cs="Arial"/>
          <w:b/>
          <w:sz w:val="24"/>
        </w:rPr>
      </w:pPr>
    </w:p>
    <w:p w:rsidR="00D43C89" w:rsidRDefault="00D43C89" w:rsidP="00981F08">
      <w:pPr>
        <w:spacing w:after="0" w:line="276" w:lineRule="auto"/>
        <w:rPr>
          <w:rFonts w:ascii="Arial" w:eastAsia="Arial" w:hAnsi="Arial" w:cs="Arial"/>
          <w:b/>
          <w:sz w:val="28"/>
          <w:szCs w:val="28"/>
        </w:rPr>
      </w:pPr>
      <w:r w:rsidRPr="00D43C89">
        <w:rPr>
          <w:rFonts w:ascii="Arial" w:eastAsia="Arial" w:hAnsi="Arial" w:cs="Arial"/>
          <w:b/>
          <w:sz w:val="28"/>
          <w:szCs w:val="28"/>
        </w:rPr>
        <w:t>Old Business:</w:t>
      </w:r>
    </w:p>
    <w:p w:rsidR="00D43C89" w:rsidRDefault="00D43C89" w:rsidP="00981F08">
      <w:pPr>
        <w:spacing w:after="0" w:line="276" w:lineRule="auto"/>
        <w:rPr>
          <w:rFonts w:ascii="Arial" w:eastAsia="Arial" w:hAnsi="Arial" w:cs="Arial"/>
          <w:b/>
          <w:sz w:val="28"/>
          <w:szCs w:val="28"/>
        </w:rPr>
      </w:pPr>
    </w:p>
    <w:p w:rsidR="00D43C89" w:rsidRPr="00D43C89" w:rsidRDefault="00D43C89" w:rsidP="00D43C89">
      <w:pPr>
        <w:pStyle w:val="ListParagraph"/>
        <w:numPr>
          <w:ilvl w:val="0"/>
          <w:numId w:val="9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D43C89">
        <w:rPr>
          <w:rFonts w:ascii="Arial" w:eastAsia="Arial" w:hAnsi="Arial" w:cs="Arial"/>
          <w:sz w:val="24"/>
          <w:szCs w:val="24"/>
        </w:rPr>
        <w:t>Nothing to report at this time</w:t>
      </w:r>
    </w:p>
    <w:p w:rsidR="00D43C89" w:rsidRDefault="00D43C89" w:rsidP="00981F08">
      <w:pPr>
        <w:spacing w:after="0" w:line="276" w:lineRule="auto"/>
        <w:rPr>
          <w:rFonts w:ascii="Arial" w:eastAsia="Arial" w:hAnsi="Arial" w:cs="Arial"/>
          <w:b/>
          <w:sz w:val="24"/>
        </w:rPr>
      </w:pPr>
    </w:p>
    <w:p w:rsidR="00D43C89" w:rsidRDefault="00D43C89" w:rsidP="00981F08">
      <w:pPr>
        <w:spacing w:after="0" w:line="276" w:lineRule="auto"/>
        <w:rPr>
          <w:rFonts w:ascii="Arial" w:eastAsia="Arial" w:hAnsi="Arial" w:cs="Arial"/>
          <w:b/>
          <w:sz w:val="24"/>
        </w:rPr>
      </w:pPr>
    </w:p>
    <w:p w:rsidR="00981F08" w:rsidRPr="00D43C89" w:rsidRDefault="00981F08" w:rsidP="00981F08">
      <w:pPr>
        <w:spacing w:after="0" w:line="276" w:lineRule="auto"/>
        <w:rPr>
          <w:rFonts w:ascii="Arial" w:eastAsia="Arial" w:hAnsi="Arial" w:cs="Arial"/>
          <w:b/>
          <w:sz w:val="28"/>
          <w:szCs w:val="28"/>
        </w:rPr>
      </w:pPr>
      <w:r w:rsidRPr="00D43C89">
        <w:rPr>
          <w:rFonts w:ascii="Arial" w:eastAsia="Arial" w:hAnsi="Arial" w:cs="Arial"/>
          <w:b/>
          <w:sz w:val="28"/>
          <w:szCs w:val="28"/>
        </w:rPr>
        <w:t>New Business:</w:t>
      </w:r>
    </w:p>
    <w:p w:rsidR="00981F08" w:rsidRDefault="00981F08" w:rsidP="00981F08">
      <w:pPr>
        <w:spacing w:after="0" w:line="276" w:lineRule="auto"/>
        <w:rPr>
          <w:rFonts w:ascii="Arial" w:eastAsia="Arial" w:hAnsi="Arial" w:cs="Arial"/>
          <w:b/>
          <w:sz w:val="24"/>
        </w:rPr>
      </w:pPr>
    </w:p>
    <w:p w:rsidR="005401A0" w:rsidRPr="007D7942" w:rsidRDefault="00981F08" w:rsidP="007D7942">
      <w:pPr>
        <w:pStyle w:val="ListParagraph"/>
        <w:numPr>
          <w:ilvl w:val="0"/>
          <w:numId w:val="9"/>
        </w:numPr>
        <w:spacing w:after="0" w:line="276" w:lineRule="auto"/>
        <w:rPr>
          <w:rFonts w:ascii="Arial" w:eastAsia="Arial" w:hAnsi="Arial" w:cs="Arial"/>
          <w:sz w:val="24"/>
        </w:rPr>
      </w:pPr>
      <w:r w:rsidRPr="005401A0">
        <w:rPr>
          <w:rFonts w:ascii="Arial" w:eastAsia="Arial" w:hAnsi="Arial" w:cs="Arial"/>
          <w:sz w:val="24"/>
        </w:rPr>
        <w:t>Nothing to report at this time.</w:t>
      </w:r>
    </w:p>
    <w:p w:rsidR="00FB3999" w:rsidRDefault="00FB3999">
      <w:pPr>
        <w:spacing w:after="0" w:line="276" w:lineRule="auto"/>
        <w:rPr>
          <w:rFonts w:ascii="Arial" w:eastAsia="Arial" w:hAnsi="Arial" w:cs="Arial"/>
          <w:sz w:val="24"/>
        </w:rPr>
      </w:pPr>
    </w:p>
    <w:p w:rsidR="00FB3999" w:rsidRPr="00BC61E6" w:rsidRDefault="0037113D">
      <w:pPr>
        <w:spacing w:after="0" w:line="276" w:lineRule="auto"/>
        <w:rPr>
          <w:rFonts w:ascii="Arial" w:eastAsia="Arial" w:hAnsi="Arial" w:cs="Arial"/>
          <w:b/>
          <w:sz w:val="28"/>
          <w:szCs w:val="28"/>
        </w:rPr>
      </w:pPr>
      <w:r w:rsidRPr="00BC61E6">
        <w:rPr>
          <w:rFonts w:ascii="Arial" w:eastAsia="Arial" w:hAnsi="Arial" w:cs="Arial"/>
          <w:b/>
          <w:sz w:val="28"/>
          <w:szCs w:val="28"/>
        </w:rPr>
        <w:t xml:space="preserve">Adjournment:  </w:t>
      </w:r>
    </w:p>
    <w:p w:rsidR="008528BA" w:rsidRDefault="008528BA">
      <w:pPr>
        <w:spacing w:after="0" w:line="276" w:lineRule="auto"/>
        <w:rPr>
          <w:rFonts w:ascii="Arial" w:eastAsia="Arial" w:hAnsi="Arial" w:cs="Arial"/>
          <w:b/>
          <w:sz w:val="24"/>
        </w:rPr>
      </w:pPr>
    </w:p>
    <w:p w:rsidR="00FB3999" w:rsidRDefault="0037113D">
      <w:pPr>
        <w:spacing w:after="0" w:line="276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 motio</w:t>
      </w:r>
      <w:r w:rsidR="008528BA">
        <w:rPr>
          <w:rFonts w:ascii="Arial" w:eastAsia="Arial" w:hAnsi="Arial" w:cs="Arial"/>
          <w:sz w:val="24"/>
        </w:rPr>
        <w:t xml:space="preserve">n to adjourn was received from </w:t>
      </w:r>
      <w:r w:rsidR="00ED4F40">
        <w:rPr>
          <w:rFonts w:ascii="Arial" w:eastAsia="Arial" w:hAnsi="Arial" w:cs="Arial"/>
          <w:sz w:val="24"/>
        </w:rPr>
        <w:t xml:space="preserve">Mr. </w:t>
      </w:r>
      <w:r w:rsidR="00D51E29">
        <w:rPr>
          <w:rFonts w:ascii="Arial" w:eastAsia="Arial" w:hAnsi="Arial" w:cs="Arial"/>
          <w:sz w:val="24"/>
        </w:rPr>
        <w:t>Mulder</w:t>
      </w:r>
      <w:r>
        <w:rPr>
          <w:rFonts w:ascii="Arial" w:eastAsia="Arial" w:hAnsi="Arial" w:cs="Arial"/>
          <w:sz w:val="24"/>
        </w:rPr>
        <w:t xml:space="preserve"> and was seconded by </w:t>
      </w:r>
      <w:r w:rsidR="00BC61E6">
        <w:rPr>
          <w:rFonts w:ascii="Arial" w:eastAsia="Arial" w:hAnsi="Arial" w:cs="Arial"/>
          <w:sz w:val="24"/>
        </w:rPr>
        <w:t>Mr. Lawrence</w:t>
      </w:r>
      <w:r>
        <w:rPr>
          <w:rFonts w:ascii="Arial" w:eastAsia="Arial" w:hAnsi="Arial" w:cs="Arial"/>
          <w:sz w:val="24"/>
        </w:rPr>
        <w:t xml:space="preserve">.  Motion passed by voice vote.  The meeting adjourned at </w:t>
      </w:r>
      <w:r w:rsidR="00D51E29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>:</w:t>
      </w:r>
      <w:r w:rsidR="00981F08">
        <w:rPr>
          <w:rFonts w:ascii="Arial" w:eastAsia="Arial" w:hAnsi="Arial" w:cs="Arial"/>
          <w:sz w:val="24"/>
        </w:rPr>
        <w:t>14</w:t>
      </w:r>
      <w:r>
        <w:rPr>
          <w:rFonts w:ascii="Arial" w:eastAsia="Arial" w:hAnsi="Arial" w:cs="Arial"/>
          <w:sz w:val="24"/>
        </w:rPr>
        <w:t xml:space="preserve">pm. </w:t>
      </w:r>
    </w:p>
    <w:sectPr w:rsidR="00FB3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1F3"/>
    <w:multiLevelType w:val="hybridMultilevel"/>
    <w:tmpl w:val="8EC212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BE046D"/>
    <w:multiLevelType w:val="hybridMultilevel"/>
    <w:tmpl w:val="DD605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14415"/>
    <w:multiLevelType w:val="hybridMultilevel"/>
    <w:tmpl w:val="B6F0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56F9F"/>
    <w:multiLevelType w:val="hybridMultilevel"/>
    <w:tmpl w:val="D9C60A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4B3097"/>
    <w:multiLevelType w:val="hybridMultilevel"/>
    <w:tmpl w:val="3F6C8CA4"/>
    <w:lvl w:ilvl="0" w:tplc="47BC4696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7E160B"/>
    <w:multiLevelType w:val="hybridMultilevel"/>
    <w:tmpl w:val="8FE850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A724CF"/>
    <w:multiLevelType w:val="multilevel"/>
    <w:tmpl w:val="C130C1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5F0EEA"/>
    <w:multiLevelType w:val="hybridMultilevel"/>
    <w:tmpl w:val="A7A4E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050ED6"/>
    <w:multiLevelType w:val="hybridMultilevel"/>
    <w:tmpl w:val="BBECED1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222DE8"/>
    <w:multiLevelType w:val="multilevel"/>
    <w:tmpl w:val="BCBACF2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DD47B32"/>
    <w:multiLevelType w:val="multilevel"/>
    <w:tmpl w:val="E0C20F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091718"/>
    <w:multiLevelType w:val="hybridMultilevel"/>
    <w:tmpl w:val="5DA62E6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1C249A"/>
    <w:multiLevelType w:val="hybridMultilevel"/>
    <w:tmpl w:val="B302E40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360003"/>
    <w:multiLevelType w:val="hybridMultilevel"/>
    <w:tmpl w:val="493294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F521B76"/>
    <w:multiLevelType w:val="hybridMultilevel"/>
    <w:tmpl w:val="72CC88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3197FD9"/>
    <w:multiLevelType w:val="multilevel"/>
    <w:tmpl w:val="14C62D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B916B8D"/>
    <w:multiLevelType w:val="hybridMultilevel"/>
    <w:tmpl w:val="78780F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BA949BE"/>
    <w:multiLevelType w:val="multilevel"/>
    <w:tmpl w:val="9E26C2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10"/>
  </w:num>
  <w:num w:numId="5">
    <w:abstractNumId w:val="1"/>
  </w:num>
  <w:num w:numId="6">
    <w:abstractNumId w:val="0"/>
  </w:num>
  <w:num w:numId="7">
    <w:abstractNumId w:val="13"/>
  </w:num>
  <w:num w:numId="8">
    <w:abstractNumId w:val="4"/>
  </w:num>
  <w:num w:numId="9">
    <w:abstractNumId w:val="2"/>
  </w:num>
  <w:num w:numId="10">
    <w:abstractNumId w:val="9"/>
  </w:num>
  <w:num w:numId="11">
    <w:abstractNumId w:val="16"/>
  </w:num>
  <w:num w:numId="12">
    <w:abstractNumId w:val="14"/>
  </w:num>
  <w:num w:numId="13">
    <w:abstractNumId w:val="5"/>
  </w:num>
  <w:num w:numId="14">
    <w:abstractNumId w:val="12"/>
  </w:num>
  <w:num w:numId="15">
    <w:abstractNumId w:val="3"/>
  </w:num>
  <w:num w:numId="16">
    <w:abstractNumId w:val="11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99"/>
    <w:rsid w:val="00004F4F"/>
    <w:rsid w:val="000233B7"/>
    <w:rsid w:val="00025FBB"/>
    <w:rsid w:val="00037BFC"/>
    <w:rsid w:val="000548ED"/>
    <w:rsid w:val="000566E2"/>
    <w:rsid w:val="000569FF"/>
    <w:rsid w:val="0006605B"/>
    <w:rsid w:val="0009130D"/>
    <w:rsid w:val="000A1F73"/>
    <w:rsid w:val="000B6C99"/>
    <w:rsid w:val="000D48C1"/>
    <w:rsid w:val="00130989"/>
    <w:rsid w:val="001435DF"/>
    <w:rsid w:val="0014453D"/>
    <w:rsid w:val="0015256B"/>
    <w:rsid w:val="00190A5E"/>
    <w:rsid w:val="00192CC9"/>
    <w:rsid w:val="0019653D"/>
    <w:rsid w:val="001A40B0"/>
    <w:rsid w:val="001D0E28"/>
    <w:rsid w:val="001D7AFA"/>
    <w:rsid w:val="001F2B65"/>
    <w:rsid w:val="001F5FF0"/>
    <w:rsid w:val="0020739F"/>
    <w:rsid w:val="00264DE3"/>
    <w:rsid w:val="00266279"/>
    <w:rsid w:val="00267C6A"/>
    <w:rsid w:val="002810F3"/>
    <w:rsid w:val="00291040"/>
    <w:rsid w:val="002A2285"/>
    <w:rsid w:val="002A352C"/>
    <w:rsid w:val="002A573E"/>
    <w:rsid w:val="002A7E1C"/>
    <w:rsid w:val="002B3A92"/>
    <w:rsid w:val="002C077D"/>
    <w:rsid w:val="002F562D"/>
    <w:rsid w:val="003151CF"/>
    <w:rsid w:val="0031605C"/>
    <w:rsid w:val="0033098E"/>
    <w:rsid w:val="00344CA9"/>
    <w:rsid w:val="00356886"/>
    <w:rsid w:val="00360F7F"/>
    <w:rsid w:val="0037113D"/>
    <w:rsid w:val="00375498"/>
    <w:rsid w:val="00397A50"/>
    <w:rsid w:val="003A0834"/>
    <w:rsid w:val="003C422A"/>
    <w:rsid w:val="003C7441"/>
    <w:rsid w:val="003E079D"/>
    <w:rsid w:val="003F025B"/>
    <w:rsid w:val="003F0E92"/>
    <w:rsid w:val="003F23D0"/>
    <w:rsid w:val="003F6600"/>
    <w:rsid w:val="0041503F"/>
    <w:rsid w:val="004345EB"/>
    <w:rsid w:val="004431A2"/>
    <w:rsid w:val="00445B49"/>
    <w:rsid w:val="00451D9F"/>
    <w:rsid w:val="00460D67"/>
    <w:rsid w:val="00466568"/>
    <w:rsid w:val="0047694A"/>
    <w:rsid w:val="0047699A"/>
    <w:rsid w:val="00477738"/>
    <w:rsid w:val="0048063D"/>
    <w:rsid w:val="004D24BE"/>
    <w:rsid w:val="004E12D9"/>
    <w:rsid w:val="004E77D9"/>
    <w:rsid w:val="004F1E0B"/>
    <w:rsid w:val="005238FF"/>
    <w:rsid w:val="005401A0"/>
    <w:rsid w:val="00554EEE"/>
    <w:rsid w:val="005C5E76"/>
    <w:rsid w:val="005D3701"/>
    <w:rsid w:val="005D620C"/>
    <w:rsid w:val="006050ED"/>
    <w:rsid w:val="00611E9B"/>
    <w:rsid w:val="00615628"/>
    <w:rsid w:val="00616E17"/>
    <w:rsid w:val="0062040B"/>
    <w:rsid w:val="00620D35"/>
    <w:rsid w:val="00627977"/>
    <w:rsid w:val="00632F4B"/>
    <w:rsid w:val="00633D6E"/>
    <w:rsid w:val="006447BA"/>
    <w:rsid w:val="00661E71"/>
    <w:rsid w:val="006641E3"/>
    <w:rsid w:val="00673823"/>
    <w:rsid w:val="00680322"/>
    <w:rsid w:val="0068771B"/>
    <w:rsid w:val="006946DE"/>
    <w:rsid w:val="006C7AC2"/>
    <w:rsid w:val="006D2A37"/>
    <w:rsid w:val="006D5940"/>
    <w:rsid w:val="006D60E1"/>
    <w:rsid w:val="006F6FC4"/>
    <w:rsid w:val="00714EF0"/>
    <w:rsid w:val="00717F3B"/>
    <w:rsid w:val="0072253F"/>
    <w:rsid w:val="00726AA5"/>
    <w:rsid w:val="00732362"/>
    <w:rsid w:val="00737679"/>
    <w:rsid w:val="00744F21"/>
    <w:rsid w:val="00751BFA"/>
    <w:rsid w:val="00753B0E"/>
    <w:rsid w:val="00770031"/>
    <w:rsid w:val="007823BC"/>
    <w:rsid w:val="007A00DE"/>
    <w:rsid w:val="007D1309"/>
    <w:rsid w:val="007D52BA"/>
    <w:rsid w:val="007D7053"/>
    <w:rsid w:val="007D7942"/>
    <w:rsid w:val="007E3014"/>
    <w:rsid w:val="008139B2"/>
    <w:rsid w:val="00823E63"/>
    <w:rsid w:val="008272E4"/>
    <w:rsid w:val="00850600"/>
    <w:rsid w:val="008528BA"/>
    <w:rsid w:val="00852D28"/>
    <w:rsid w:val="00876B87"/>
    <w:rsid w:val="00880FDC"/>
    <w:rsid w:val="008C1E61"/>
    <w:rsid w:val="008C5BA7"/>
    <w:rsid w:val="008C5C13"/>
    <w:rsid w:val="008F54E5"/>
    <w:rsid w:val="008F798B"/>
    <w:rsid w:val="00903308"/>
    <w:rsid w:val="00920EB8"/>
    <w:rsid w:val="00923A9A"/>
    <w:rsid w:val="009264ED"/>
    <w:rsid w:val="00930F62"/>
    <w:rsid w:val="00941CBD"/>
    <w:rsid w:val="009425F2"/>
    <w:rsid w:val="00981F08"/>
    <w:rsid w:val="009E76E2"/>
    <w:rsid w:val="009F486F"/>
    <w:rsid w:val="00A0066F"/>
    <w:rsid w:val="00A32D44"/>
    <w:rsid w:val="00A36CCC"/>
    <w:rsid w:val="00A42444"/>
    <w:rsid w:val="00A55150"/>
    <w:rsid w:val="00A857A6"/>
    <w:rsid w:val="00AA5D3E"/>
    <w:rsid w:val="00AA6189"/>
    <w:rsid w:val="00AB30DC"/>
    <w:rsid w:val="00AB3AC2"/>
    <w:rsid w:val="00AC308A"/>
    <w:rsid w:val="00AC5D41"/>
    <w:rsid w:val="00AF3831"/>
    <w:rsid w:val="00AF3CF6"/>
    <w:rsid w:val="00B11BC5"/>
    <w:rsid w:val="00B3011D"/>
    <w:rsid w:val="00B400D5"/>
    <w:rsid w:val="00B67D81"/>
    <w:rsid w:val="00BB1260"/>
    <w:rsid w:val="00BC61E6"/>
    <w:rsid w:val="00C00E03"/>
    <w:rsid w:val="00C110A0"/>
    <w:rsid w:val="00C14B3C"/>
    <w:rsid w:val="00C1531B"/>
    <w:rsid w:val="00C2595D"/>
    <w:rsid w:val="00C61EE6"/>
    <w:rsid w:val="00C65C8D"/>
    <w:rsid w:val="00C6663B"/>
    <w:rsid w:val="00C67344"/>
    <w:rsid w:val="00C8505F"/>
    <w:rsid w:val="00C87AFD"/>
    <w:rsid w:val="00C936E3"/>
    <w:rsid w:val="00CB35AC"/>
    <w:rsid w:val="00CD1F25"/>
    <w:rsid w:val="00CE3227"/>
    <w:rsid w:val="00CE47CD"/>
    <w:rsid w:val="00CE634A"/>
    <w:rsid w:val="00CF47E2"/>
    <w:rsid w:val="00D032E7"/>
    <w:rsid w:val="00D21412"/>
    <w:rsid w:val="00D252DB"/>
    <w:rsid w:val="00D2746F"/>
    <w:rsid w:val="00D32D3E"/>
    <w:rsid w:val="00D43C89"/>
    <w:rsid w:val="00D51E29"/>
    <w:rsid w:val="00D90CD8"/>
    <w:rsid w:val="00DA7793"/>
    <w:rsid w:val="00DC0F9B"/>
    <w:rsid w:val="00DC6ECC"/>
    <w:rsid w:val="00DD2E50"/>
    <w:rsid w:val="00DE0DA8"/>
    <w:rsid w:val="00DF651C"/>
    <w:rsid w:val="00DF6768"/>
    <w:rsid w:val="00E0159D"/>
    <w:rsid w:val="00E12FCC"/>
    <w:rsid w:val="00E32BBB"/>
    <w:rsid w:val="00E37285"/>
    <w:rsid w:val="00E560E8"/>
    <w:rsid w:val="00E602EA"/>
    <w:rsid w:val="00E6518A"/>
    <w:rsid w:val="00E97B4A"/>
    <w:rsid w:val="00EA1EDB"/>
    <w:rsid w:val="00ED4F40"/>
    <w:rsid w:val="00EF31F6"/>
    <w:rsid w:val="00EF557C"/>
    <w:rsid w:val="00EF68B4"/>
    <w:rsid w:val="00F00B82"/>
    <w:rsid w:val="00F03602"/>
    <w:rsid w:val="00F12A16"/>
    <w:rsid w:val="00F16A4C"/>
    <w:rsid w:val="00F375C4"/>
    <w:rsid w:val="00F37872"/>
    <w:rsid w:val="00F404DB"/>
    <w:rsid w:val="00F4336A"/>
    <w:rsid w:val="00F4669A"/>
    <w:rsid w:val="00F50E2A"/>
    <w:rsid w:val="00F72359"/>
    <w:rsid w:val="00F72DCE"/>
    <w:rsid w:val="00F8428A"/>
    <w:rsid w:val="00F91636"/>
    <w:rsid w:val="00FB1E11"/>
    <w:rsid w:val="00FB3999"/>
    <w:rsid w:val="00FD6421"/>
    <w:rsid w:val="00FE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BA9B74-31E4-4582-9539-94CA0D5D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7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9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3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Joshua Lawrence</dc:creator>
  <cp:lastModifiedBy>Joshua Lawrence</cp:lastModifiedBy>
  <cp:revision>75</cp:revision>
  <dcterms:created xsi:type="dcterms:W3CDTF">2017-03-20T23:57:00Z</dcterms:created>
  <dcterms:modified xsi:type="dcterms:W3CDTF">2017-04-12T14:57:00Z</dcterms:modified>
</cp:coreProperties>
</file>